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D9EA4" w14:textId="77777777" w:rsidR="00DC0ABE" w:rsidRPr="00511045" w:rsidRDefault="00DC0ABE" w:rsidP="00511045">
      <w:pPr>
        <w:pBdr>
          <w:bottom w:val="single" w:sz="6" w:space="1" w:color="auto"/>
        </w:pBdr>
        <w:jc w:val="center"/>
        <w:rPr>
          <w:rFonts w:ascii="Calibri" w:hAnsi="Calibri"/>
          <w:b/>
          <w:sz w:val="32"/>
          <w:szCs w:val="32"/>
        </w:rPr>
      </w:pPr>
      <w:r w:rsidRPr="00511045">
        <w:rPr>
          <w:rFonts w:ascii="Calibri" w:hAnsi="Calibri"/>
          <w:b/>
          <w:smallCaps/>
          <w:sz w:val="32"/>
          <w:szCs w:val="32"/>
        </w:rPr>
        <w:t>John D. Zardus</w:t>
      </w:r>
      <w:r w:rsidRPr="00511045">
        <w:rPr>
          <w:rFonts w:ascii="Calibri" w:hAnsi="Calibri"/>
          <w:b/>
          <w:sz w:val="32"/>
          <w:szCs w:val="32"/>
        </w:rPr>
        <w:t xml:space="preserve"> – Curriculum Vitae</w:t>
      </w:r>
    </w:p>
    <w:p w14:paraId="68ABE399" w14:textId="77777777" w:rsidR="00DC0ABE" w:rsidRPr="00511045" w:rsidRDefault="00DC0ABE" w:rsidP="00511045">
      <w:pPr>
        <w:pBdr>
          <w:bottom w:val="single" w:sz="6" w:space="1" w:color="auto"/>
        </w:pBdr>
        <w:rPr>
          <w:rFonts w:ascii="Calibri" w:hAnsi="Calibri"/>
          <w:b/>
          <w:sz w:val="20"/>
        </w:rPr>
      </w:pPr>
    </w:p>
    <w:p w14:paraId="2547659C" w14:textId="77777777" w:rsidR="00DC0ABE" w:rsidRPr="00511045" w:rsidRDefault="00DC0ABE" w:rsidP="00511045">
      <w:pPr>
        <w:rPr>
          <w:rFonts w:ascii="Calibri" w:hAnsi="Calibri"/>
        </w:rPr>
      </w:pPr>
    </w:p>
    <w:p w14:paraId="3F11E345" w14:textId="0B9933BD" w:rsidR="00DC0ABE" w:rsidRPr="00511045" w:rsidRDefault="00E44C5D" w:rsidP="00511045">
      <w:pPr>
        <w:tabs>
          <w:tab w:val="left" w:pos="5760"/>
        </w:tabs>
        <w:rPr>
          <w:rFonts w:ascii="Calibri" w:hAnsi="Calibri"/>
        </w:rPr>
      </w:pPr>
      <w:r w:rsidRPr="00511045">
        <w:rPr>
          <w:rFonts w:ascii="Calibri" w:hAnsi="Calibri"/>
        </w:rPr>
        <w:t>Department of Biology</w:t>
      </w:r>
      <w:r w:rsidR="00DC0ABE" w:rsidRPr="00511045">
        <w:rPr>
          <w:rFonts w:ascii="Calibri" w:hAnsi="Calibri"/>
        </w:rPr>
        <w:tab/>
        <w:t>office:</w:t>
      </w:r>
      <w:r w:rsidR="00DC0ABE" w:rsidRPr="00511045">
        <w:rPr>
          <w:rFonts w:ascii="Calibri" w:hAnsi="Calibri"/>
        </w:rPr>
        <w:tab/>
        <w:t>(</w:t>
      </w:r>
      <w:r w:rsidR="003D2A13" w:rsidRPr="00511045">
        <w:rPr>
          <w:rFonts w:ascii="Calibri" w:hAnsi="Calibri"/>
        </w:rPr>
        <w:t>843</w:t>
      </w:r>
      <w:r w:rsidR="00DC0ABE" w:rsidRPr="00511045">
        <w:rPr>
          <w:rFonts w:ascii="Calibri" w:hAnsi="Calibri"/>
        </w:rPr>
        <w:t xml:space="preserve">) </w:t>
      </w:r>
      <w:r w:rsidR="003D2A13" w:rsidRPr="00511045">
        <w:rPr>
          <w:rFonts w:ascii="Calibri" w:hAnsi="Calibri"/>
        </w:rPr>
        <w:t>953-</w:t>
      </w:r>
      <w:r w:rsidR="00DF6538">
        <w:rPr>
          <w:rFonts w:ascii="Calibri" w:hAnsi="Calibri"/>
        </w:rPr>
        <w:t>6627</w:t>
      </w:r>
    </w:p>
    <w:p w14:paraId="2C48A07D" w14:textId="77777777" w:rsidR="00DC0ABE" w:rsidRPr="00511045" w:rsidRDefault="00E44C5D" w:rsidP="00511045">
      <w:pPr>
        <w:pStyle w:val="Header"/>
        <w:tabs>
          <w:tab w:val="clear" w:pos="4320"/>
          <w:tab w:val="clear" w:pos="8640"/>
          <w:tab w:val="left" w:pos="5760"/>
        </w:tabs>
        <w:rPr>
          <w:rFonts w:ascii="Calibri" w:hAnsi="Calibri"/>
        </w:rPr>
      </w:pPr>
      <w:r w:rsidRPr="00511045">
        <w:rPr>
          <w:rFonts w:ascii="Calibri" w:hAnsi="Calibri"/>
        </w:rPr>
        <w:t>The Citadel</w:t>
      </w:r>
      <w:r w:rsidR="00511045">
        <w:rPr>
          <w:rFonts w:ascii="Calibri" w:hAnsi="Calibri"/>
        </w:rPr>
        <w:t>, Military College of South Carolina</w:t>
      </w:r>
      <w:r w:rsidR="00DC0ABE" w:rsidRPr="00511045">
        <w:rPr>
          <w:rFonts w:ascii="Calibri" w:hAnsi="Calibri"/>
        </w:rPr>
        <w:tab/>
        <w:t>home:</w:t>
      </w:r>
      <w:r w:rsidR="00DC0ABE" w:rsidRPr="00511045">
        <w:rPr>
          <w:rFonts w:ascii="Calibri" w:hAnsi="Calibri"/>
        </w:rPr>
        <w:tab/>
        <w:t>(</w:t>
      </w:r>
      <w:r w:rsidR="003D2A13" w:rsidRPr="00511045">
        <w:rPr>
          <w:rFonts w:ascii="Calibri" w:hAnsi="Calibri"/>
        </w:rPr>
        <w:t>843</w:t>
      </w:r>
      <w:r w:rsidR="00DC0ABE" w:rsidRPr="00511045">
        <w:rPr>
          <w:rFonts w:ascii="Calibri" w:hAnsi="Calibri"/>
        </w:rPr>
        <w:t xml:space="preserve">) </w:t>
      </w:r>
      <w:r w:rsidR="003D2A13" w:rsidRPr="00511045">
        <w:rPr>
          <w:rFonts w:ascii="Calibri" w:hAnsi="Calibri"/>
        </w:rPr>
        <w:t>763-3671</w:t>
      </w:r>
    </w:p>
    <w:p w14:paraId="7941ADC1" w14:textId="77777777" w:rsidR="00DC0ABE" w:rsidRPr="00511045" w:rsidRDefault="003D2A13" w:rsidP="00511045">
      <w:pPr>
        <w:pStyle w:val="Header"/>
        <w:tabs>
          <w:tab w:val="clear" w:pos="4320"/>
          <w:tab w:val="clear" w:pos="8640"/>
          <w:tab w:val="left" w:pos="5760"/>
        </w:tabs>
        <w:rPr>
          <w:rFonts w:ascii="Calibri" w:hAnsi="Calibri"/>
        </w:rPr>
      </w:pPr>
      <w:r w:rsidRPr="00511045">
        <w:rPr>
          <w:rFonts w:ascii="Calibri" w:hAnsi="Calibri"/>
        </w:rPr>
        <w:t>171 Moultrie Street</w:t>
      </w:r>
      <w:r w:rsidR="00DC0ABE" w:rsidRPr="00511045">
        <w:rPr>
          <w:rFonts w:ascii="Calibri" w:hAnsi="Calibri"/>
        </w:rPr>
        <w:tab/>
        <w:t>fax:</w:t>
      </w:r>
      <w:r w:rsidR="00DC0ABE" w:rsidRPr="00511045">
        <w:rPr>
          <w:rFonts w:ascii="Calibri" w:hAnsi="Calibri"/>
        </w:rPr>
        <w:tab/>
        <w:t xml:space="preserve">(808) </w:t>
      </w:r>
      <w:r w:rsidR="00E44C5D" w:rsidRPr="00511045">
        <w:rPr>
          <w:rFonts w:ascii="Calibri" w:hAnsi="Calibri"/>
        </w:rPr>
        <w:t>953-7264</w:t>
      </w:r>
    </w:p>
    <w:p w14:paraId="67B3B6DA" w14:textId="77777777" w:rsidR="00DC0ABE" w:rsidRPr="00511045" w:rsidRDefault="003D2A13" w:rsidP="00511045">
      <w:pPr>
        <w:tabs>
          <w:tab w:val="left" w:pos="5760"/>
        </w:tabs>
        <w:rPr>
          <w:rFonts w:ascii="Calibri" w:hAnsi="Calibri"/>
        </w:rPr>
      </w:pPr>
      <w:r w:rsidRPr="00511045">
        <w:rPr>
          <w:rFonts w:ascii="Calibri" w:hAnsi="Calibri"/>
        </w:rPr>
        <w:t>Charleston, SC 2940</w:t>
      </w:r>
      <w:r w:rsidR="00166C79">
        <w:rPr>
          <w:rFonts w:ascii="Calibri" w:hAnsi="Calibri"/>
        </w:rPr>
        <w:t>9</w:t>
      </w:r>
      <w:r w:rsidR="00DC0ABE" w:rsidRPr="00511045">
        <w:rPr>
          <w:rFonts w:ascii="Calibri" w:hAnsi="Calibri"/>
        </w:rPr>
        <w:tab/>
        <w:t>e-mail:</w:t>
      </w:r>
      <w:r w:rsidR="00DC0ABE" w:rsidRPr="00511045">
        <w:rPr>
          <w:rFonts w:ascii="Calibri" w:hAnsi="Calibri"/>
        </w:rPr>
        <w:tab/>
      </w:r>
      <w:r w:rsidRPr="00511045">
        <w:rPr>
          <w:rFonts w:ascii="Calibri" w:hAnsi="Calibri"/>
        </w:rPr>
        <w:t>john.zardus@citadel.edu</w:t>
      </w:r>
    </w:p>
    <w:p w14:paraId="747ABF34" w14:textId="77777777" w:rsidR="00DC0ABE" w:rsidRDefault="00BC3B53" w:rsidP="00511045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>
        <w:rPr>
          <w:rFonts w:ascii="Calibri" w:hAnsi="Calibri"/>
        </w:rPr>
        <w:t>U.S.A.</w:t>
      </w:r>
    </w:p>
    <w:p w14:paraId="24063151" w14:textId="77777777" w:rsidR="00BC3B53" w:rsidRPr="00511045" w:rsidRDefault="00BC3B53" w:rsidP="00511045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1C9EBAFB" w14:textId="77777777" w:rsidR="00DC0ABE" w:rsidRPr="00511045" w:rsidRDefault="00DC0ABE" w:rsidP="00511045">
      <w:pPr>
        <w:pStyle w:val="Heading2"/>
        <w:rPr>
          <w:rFonts w:ascii="Calibri" w:hAnsi="Calibri"/>
        </w:rPr>
      </w:pPr>
      <w:r w:rsidRPr="00511045">
        <w:rPr>
          <w:rFonts w:ascii="Calibri" w:hAnsi="Calibri"/>
        </w:rPr>
        <w:t>Education</w:t>
      </w:r>
    </w:p>
    <w:p w14:paraId="1077FEC3" w14:textId="77777777" w:rsidR="00DC0ABE" w:rsidRPr="00511045" w:rsidRDefault="00DC0ABE" w:rsidP="00511045">
      <w:pPr>
        <w:ind w:left="270" w:hanging="270"/>
        <w:rPr>
          <w:rFonts w:ascii="Calibri" w:hAnsi="Calibri"/>
        </w:rPr>
      </w:pPr>
    </w:p>
    <w:p w14:paraId="66752E91" w14:textId="77777777" w:rsidR="00DC0ABE" w:rsidRPr="00511045" w:rsidRDefault="00DC0ABE" w:rsidP="00511045">
      <w:pPr>
        <w:ind w:left="270" w:hanging="90"/>
        <w:rPr>
          <w:rFonts w:ascii="Calibri" w:hAnsi="Calibri"/>
        </w:rPr>
      </w:pPr>
      <w:r w:rsidRPr="00511045">
        <w:rPr>
          <w:rFonts w:ascii="Calibri" w:hAnsi="Calibri"/>
        </w:rPr>
        <w:t>Ph.D., 1998, (Biology) Northeastern University, Boston, Massachusetts</w:t>
      </w:r>
    </w:p>
    <w:p w14:paraId="38886591" w14:textId="37F0F022" w:rsidR="00DC0ABE" w:rsidRPr="00511045" w:rsidRDefault="00B729DA" w:rsidP="00511045">
      <w:pPr>
        <w:ind w:left="360"/>
        <w:rPr>
          <w:rFonts w:ascii="Calibri" w:hAnsi="Calibri"/>
        </w:rPr>
      </w:pPr>
      <w:r>
        <w:rPr>
          <w:rFonts w:ascii="Calibri" w:hAnsi="Calibri"/>
        </w:rPr>
        <w:t>Dissertation: “Larval D</w:t>
      </w:r>
      <w:r w:rsidR="00DC0ABE" w:rsidRPr="00511045">
        <w:rPr>
          <w:rFonts w:ascii="Calibri" w:hAnsi="Calibri"/>
        </w:rPr>
        <w:t xml:space="preserve">evelopment and </w:t>
      </w:r>
      <w:r>
        <w:rPr>
          <w:rFonts w:ascii="Calibri" w:hAnsi="Calibri"/>
        </w:rPr>
        <w:t>A</w:t>
      </w:r>
      <w:r w:rsidR="00DC0ABE" w:rsidRPr="00511045">
        <w:rPr>
          <w:rFonts w:ascii="Calibri" w:hAnsi="Calibri"/>
        </w:rPr>
        <w:t xml:space="preserve">utecology of the </w:t>
      </w:r>
      <w:r>
        <w:rPr>
          <w:rFonts w:ascii="Calibri" w:hAnsi="Calibri"/>
        </w:rPr>
        <w:t>P</w:t>
      </w:r>
      <w:r w:rsidR="00DC0ABE" w:rsidRPr="00511045">
        <w:rPr>
          <w:rFonts w:ascii="Calibri" w:hAnsi="Calibri"/>
        </w:rPr>
        <w:t xml:space="preserve">rotobranch </w:t>
      </w:r>
      <w:r>
        <w:rPr>
          <w:rFonts w:ascii="Calibri" w:hAnsi="Calibri"/>
        </w:rPr>
        <w:t>B</w:t>
      </w:r>
      <w:r w:rsidR="00DC0ABE" w:rsidRPr="00511045">
        <w:rPr>
          <w:rFonts w:ascii="Calibri" w:hAnsi="Calibri"/>
        </w:rPr>
        <w:t xml:space="preserve">ivalve </w:t>
      </w:r>
      <w:r w:rsidR="00DC0ABE" w:rsidRPr="00511045">
        <w:rPr>
          <w:rFonts w:ascii="Calibri" w:hAnsi="Calibri"/>
          <w:i/>
        </w:rPr>
        <w:t>Acila castrensis</w:t>
      </w:r>
      <w:r w:rsidR="00DC0ABE" w:rsidRPr="00511045">
        <w:rPr>
          <w:rFonts w:ascii="Calibri" w:hAnsi="Calibri"/>
        </w:rPr>
        <w:t>”</w:t>
      </w:r>
      <w:r>
        <w:rPr>
          <w:rFonts w:ascii="Calibri" w:hAnsi="Calibri"/>
        </w:rPr>
        <w:t xml:space="preserve">, </w:t>
      </w:r>
      <w:r w:rsidR="00DC0ABE" w:rsidRPr="00511045">
        <w:rPr>
          <w:rFonts w:ascii="Calibri" w:hAnsi="Calibri"/>
        </w:rPr>
        <w:t>Advisor: M. Patricia Morse</w:t>
      </w:r>
    </w:p>
    <w:p w14:paraId="63AD2CF0" w14:textId="77777777" w:rsidR="00DC0ABE" w:rsidRPr="00511045" w:rsidRDefault="00DC0ABE" w:rsidP="00511045">
      <w:pPr>
        <w:ind w:left="270" w:hanging="270"/>
        <w:rPr>
          <w:rFonts w:ascii="Calibri" w:hAnsi="Calibri"/>
        </w:rPr>
      </w:pPr>
    </w:p>
    <w:p w14:paraId="05A1D50C" w14:textId="77777777" w:rsidR="00DC0ABE" w:rsidRPr="00511045" w:rsidRDefault="00DC0ABE" w:rsidP="00511045">
      <w:pPr>
        <w:ind w:left="270" w:hanging="90"/>
        <w:rPr>
          <w:rFonts w:ascii="Calibri" w:hAnsi="Calibri"/>
        </w:rPr>
      </w:pPr>
      <w:r w:rsidRPr="00511045">
        <w:rPr>
          <w:rFonts w:ascii="Calibri" w:hAnsi="Calibri"/>
        </w:rPr>
        <w:t>M.S., 1991, (Zoology) Brigham Young University, Provo, Utah</w:t>
      </w:r>
    </w:p>
    <w:p w14:paraId="2C76E961" w14:textId="7ED58D4A" w:rsidR="00DC0ABE" w:rsidRPr="00511045" w:rsidRDefault="00DC0ABE" w:rsidP="00511045">
      <w:pPr>
        <w:ind w:left="360"/>
        <w:rPr>
          <w:rFonts w:ascii="Calibri" w:hAnsi="Calibri"/>
        </w:rPr>
      </w:pPr>
      <w:r w:rsidRPr="00511045">
        <w:rPr>
          <w:rFonts w:ascii="Calibri" w:hAnsi="Calibri"/>
        </w:rPr>
        <w:t xml:space="preserve">Thesis: “Diet of the </w:t>
      </w:r>
      <w:r w:rsidR="00B729DA">
        <w:rPr>
          <w:rFonts w:ascii="Calibri" w:hAnsi="Calibri"/>
        </w:rPr>
        <w:t>B</w:t>
      </w:r>
      <w:r w:rsidRPr="00511045">
        <w:rPr>
          <w:rFonts w:ascii="Calibri" w:hAnsi="Calibri"/>
        </w:rPr>
        <w:t xml:space="preserve">arnacle </w:t>
      </w:r>
      <w:r w:rsidRPr="00511045">
        <w:rPr>
          <w:rFonts w:ascii="Calibri" w:hAnsi="Calibri"/>
          <w:i/>
        </w:rPr>
        <w:t>Balanus nubilus</w:t>
      </w:r>
      <w:r w:rsidRPr="00511045">
        <w:rPr>
          <w:rFonts w:ascii="Calibri" w:hAnsi="Calibri"/>
        </w:rPr>
        <w:t xml:space="preserve"> (Darwin) and the </w:t>
      </w:r>
      <w:r w:rsidR="00B729DA">
        <w:rPr>
          <w:rFonts w:ascii="Calibri" w:hAnsi="Calibri"/>
        </w:rPr>
        <w:t>E</w:t>
      </w:r>
      <w:r w:rsidRPr="00511045">
        <w:rPr>
          <w:rFonts w:ascii="Calibri" w:hAnsi="Calibri"/>
        </w:rPr>
        <w:t xml:space="preserve">ffects of the </w:t>
      </w:r>
      <w:r w:rsidR="00B729DA">
        <w:rPr>
          <w:rFonts w:ascii="Calibri" w:hAnsi="Calibri"/>
        </w:rPr>
        <w:t>A</w:t>
      </w:r>
      <w:r w:rsidRPr="00511045">
        <w:rPr>
          <w:rFonts w:ascii="Calibri" w:hAnsi="Calibri"/>
        </w:rPr>
        <w:t xml:space="preserve">nemone </w:t>
      </w:r>
      <w:r w:rsidRPr="00511045">
        <w:rPr>
          <w:rFonts w:ascii="Calibri" w:hAnsi="Calibri"/>
          <w:i/>
        </w:rPr>
        <w:t>Metridium senile</w:t>
      </w:r>
      <w:r w:rsidRPr="00511045">
        <w:rPr>
          <w:rFonts w:ascii="Calibri" w:hAnsi="Calibri"/>
        </w:rPr>
        <w:t xml:space="preserve"> (Linnæus) on its </w:t>
      </w:r>
      <w:r w:rsidR="00B729DA">
        <w:rPr>
          <w:rFonts w:ascii="Calibri" w:hAnsi="Calibri"/>
        </w:rPr>
        <w:t>F</w:t>
      </w:r>
      <w:r w:rsidRPr="00511045">
        <w:rPr>
          <w:rFonts w:ascii="Calibri" w:hAnsi="Calibri"/>
        </w:rPr>
        <w:t>eeding”</w:t>
      </w:r>
      <w:r w:rsidR="00B729DA">
        <w:rPr>
          <w:rFonts w:ascii="Calibri" w:hAnsi="Calibri"/>
        </w:rPr>
        <w:t>,</w:t>
      </w:r>
      <w:r w:rsidRPr="00511045">
        <w:rPr>
          <w:rFonts w:ascii="Calibri" w:hAnsi="Calibri"/>
        </w:rPr>
        <w:t xml:space="preserve"> Advisor: Lee F. Braithwaite</w:t>
      </w:r>
    </w:p>
    <w:p w14:paraId="68E3F4AB" w14:textId="77777777" w:rsidR="00DC0ABE" w:rsidRPr="00511045" w:rsidRDefault="00DC0ABE" w:rsidP="00511045">
      <w:pPr>
        <w:ind w:left="270" w:hanging="270"/>
        <w:rPr>
          <w:rFonts w:ascii="Calibri" w:hAnsi="Calibri"/>
        </w:rPr>
      </w:pPr>
    </w:p>
    <w:p w14:paraId="0C2E3A70" w14:textId="77777777" w:rsidR="001E3C9C" w:rsidRPr="00511045" w:rsidRDefault="00DC0ABE" w:rsidP="00511045">
      <w:pPr>
        <w:ind w:left="270" w:hanging="90"/>
        <w:rPr>
          <w:rFonts w:ascii="Calibri" w:hAnsi="Calibri"/>
        </w:rPr>
      </w:pPr>
      <w:r w:rsidRPr="00511045">
        <w:rPr>
          <w:rFonts w:ascii="Calibri" w:hAnsi="Calibri"/>
        </w:rPr>
        <w:t>B.S., 1988, (Zoology) Brigham Young University, Provo, Utah</w:t>
      </w:r>
      <w:r w:rsidR="00E25829" w:rsidRPr="00511045">
        <w:rPr>
          <w:rFonts w:ascii="Calibri" w:hAnsi="Calibri"/>
        </w:rPr>
        <w:t xml:space="preserve">. </w:t>
      </w:r>
    </w:p>
    <w:p w14:paraId="648486E5" w14:textId="77777777" w:rsidR="00DC0ABE" w:rsidRPr="00511045" w:rsidRDefault="00DC0ABE" w:rsidP="00511045">
      <w:pPr>
        <w:ind w:left="360"/>
        <w:rPr>
          <w:rFonts w:ascii="Calibri" w:hAnsi="Calibri"/>
        </w:rPr>
      </w:pPr>
      <w:r w:rsidRPr="00511045">
        <w:rPr>
          <w:rFonts w:ascii="Calibri" w:hAnsi="Calibri"/>
        </w:rPr>
        <w:t>Minor: Botany</w:t>
      </w:r>
    </w:p>
    <w:p w14:paraId="4B37DF79" w14:textId="77777777" w:rsidR="00DC0ABE" w:rsidRPr="00511045" w:rsidRDefault="00DC0ABE" w:rsidP="00511045">
      <w:pPr>
        <w:ind w:left="270" w:hanging="270"/>
        <w:rPr>
          <w:rFonts w:ascii="Calibri" w:hAnsi="Calibri"/>
        </w:rPr>
      </w:pPr>
    </w:p>
    <w:p w14:paraId="39850E75" w14:textId="77777777" w:rsidR="00DC0ABE" w:rsidRPr="00511045" w:rsidRDefault="00DC0ABE" w:rsidP="00511045">
      <w:pPr>
        <w:rPr>
          <w:rFonts w:ascii="Calibri" w:hAnsi="Calibri"/>
          <w:b/>
        </w:rPr>
      </w:pPr>
      <w:r w:rsidRPr="00511045">
        <w:rPr>
          <w:rFonts w:ascii="Calibri" w:hAnsi="Calibri"/>
          <w:b/>
          <w:smallCaps/>
        </w:rPr>
        <w:t>Research Interests</w:t>
      </w:r>
    </w:p>
    <w:p w14:paraId="40886EC1" w14:textId="77777777" w:rsidR="00DC0ABE" w:rsidRPr="00511045" w:rsidRDefault="00DC0ABE" w:rsidP="00511045">
      <w:pPr>
        <w:rPr>
          <w:rFonts w:ascii="Calibri" w:hAnsi="Calibri"/>
        </w:rPr>
      </w:pPr>
    </w:p>
    <w:p w14:paraId="4D0DAA32" w14:textId="36792BF0" w:rsidR="00C07F52" w:rsidRPr="00511045" w:rsidRDefault="00FB65F2" w:rsidP="00511045">
      <w:pPr>
        <w:pStyle w:val="BodyTextIndent2"/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My </w:t>
      </w:r>
      <w:r w:rsidR="004001E7">
        <w:rPr>
          <w:rFonts w:ascii="Calibri" w:hAnsi="Calibri"/>
        </w:rPr>
        <w:t>research interest</w:t>
      </w:r>
      <w:r w:rsidR="00CD4572">
        <w:rPr>
          <w:rFonts w:ascii="Calibri" w:hAnsi="Calibri"/>
        </w:rPr>
        <w:t>s</w:t>
      </w:r>
      <w:r w:rsidR="004001E7">
        <w:rPr>
          <w:rFonts w:ascii="Calibri" w:hAnsi="Calibri"/>
        </w:rPr>
        <w:t xml:space="preserve"> </w:t>
      </w:r>
      <w:r w:rsidR="00594C82">
        <w:rPr>
          <w:rFonts w:ascii="Calibri" w:hAnsi="Calibri"/>
        </w:rPr>
        <w:t>center o</w:t>
      </w:r>
      <w:r w:rsidR="004001E7">
        <w:rPr>
          <w:rFonts w:ascii="Calibri" w:hAnsi="Calibri"/>
        </w:rPr>
        <w:t xml:space="preserve">n </w:t>
      </w:r>
      <w:r>
        <w:rPr>
          <w:rFonts w:ascii="Calibri" w:hAnsi="Calibri"/>
        </w:rPr>
        <w:t>the evolution and ecology of</w:t>
      </w:r>
      <w:r w:rsidR="00BC3B53">
        <w:rPr>
          <w:rFonts w:ascii="Calibri" w:hAnsi="Calibri"/>
        </w:rPr>
        <w:t xml:space="preserve"> marine invertebrate</w:t>
      </w:r>
      <w:r>
        <w:rPr>
          <w:rFonts w:ascii="Calibri" w:hAnsi="Calibri"/>
        </w:rPr>
        <w:t>s. T</w:t>
      </w:r>
      <w:r w:rsidR="009D5506" w:rsidRPr="00511045">
        <w:rPr>
          <w:rFonts w:ascii="Calibri" w:hAnsi="Calibri"/>
        </w:rPr>
        <w:t xml:space="preserve">he scope of my </w:t>
      </w:r>
      <w:r w:rsidR="00BC3B53">
        <w:rPr>
          <w:rFonts w:ascii="Calibri" w:hAnsi="Calibri"/>
        </w:rPr>
        <w:t>work</w:t>
      </w:r>
      <w:r w:rsidR="00DC0ABE" w:rsidRPr="00511045">
        <w:rPr>
          <w:rFonts w:ascii="Calibri" w:hAnsi="Calibri"/>
        </w:rPr>
        <w:t xml:space="preserve"> </w:t>
      </w:r>
      <w:r w:rsidR="000D3967" w:rsidRPr="00511045">
        <w:rPr>
          <w:rFonts w:ascii="Calibri" w:hAnsi="Calibri"/>
        </w:rPr>
        <w:t xml:space="preserve">extends to </w:t>
      </w:r>
      <w:r w:rsidR="002D6814" w:rsidRPr="00511045">
        <w:rPr>
          <w:rFonts w:ascii="Calibri" w:hAnsi="Calibri"/>
        </w:rPr>
        <w:t>larval biology, field ecology, population genetics and molecular systematics</w:t>
      </w:r>
      <w:r w:rsidR="00DC0ABE" w:rsidRPr="00511045">
        <w:rPr>
          <w:rFonts w:ascii="Calibri" w:hAnsi="Calibri"/>
        </w:rPr>
        <w:t xml:space="preserve">. </w:t>
      </w:r>
      <w:r w:rsidR="00CD4330" w:rsidRPr="00511045">
        <w:rPr>
          <w:rFonts w:ascii="Calibri" w:hAnsi="Calibri"/>
        </w:rPr>
        <w:t xml:space="preserve">I am </w:t>
      </w:r>
      <w:r>
        <w:rPr>
          <w:rFonts w:ascii="Calibri" w:hAnsi="Calibri"/>
        </w:rPr>
        <w:t xml:space="preserve">presently </w:t>
      </w:r>
      <w:r w:rsidR="002D6814" w:rsidRPr="00511045">
        <w:rPr>
          <w:rFonts w:ascii="Calibri" w:hAnsi="Calibri"/>
        </w:rPr>
        <w:t xml:space="preserve">studying the </w:t>
      </w:r>
      <w:r w:rsidR="0055721E">
        <w:rPr>
          <w:rFonts w:ascii="Calibri" w:hAnsi="Calibri"/>
        </w:rPr>
        <w:t>biology</w:t>
      </w:r>
      <w:r>
        <w:rPr>
          <w:rFonts w:ascii="Calibri" w:hAnsi="Calibri"/>
        </w:rPr>
        <w:t xml:space="preserve"> of barnacles </w:t>
      </w:r>
      <w:r w:rsidR="0055721E">
        <w:rPr>
          <w:rFonts w:ascii="Calibri" w:hAnsi="Calibri"/>
        </w:rPr>
        <w:t xml:space="preserve">that are </w:t>
      </w:r>
      <w:r w:rsidR="00B729DA">
        <w:rPr>
          <w:rFonts w:ascii="Calibri" w:hAnsi="Calibri"/>
        </w:rPr>
        <w:t>epizoic</w:t>
      </w:r>
      <w:r>
        <w:rPr>
          <w:rFonts w:ascii="Calibri" w:hAnsi="Calibri"/>
        </w:rPr>
        <w:t xml:space="preserve"> with sea turtles, </w:t>
      </w:r>
      <w:r w:rsidR="00DD68EC" w:rsidRPr="00511045">
        <w:rPr>
          <w:rFonts w:ascii="Calibri" w:hAnsi="Calibri"/>
        </w:rPr>
        <w:t>whales</w:t>
      </w:r>
      <w:r>
        <w:rPr>
          <w:rFonts w:ascii="Calibri" w:hAnsi="Calibri"/>
        </w:rPr>
        <w:t xml:space="preserve"> and other marine hosts</w:t>
      </w:r>
      <w:r w:rsidR="0055721E">
        <w:rPr>
          <w:rFonts w:ascii="Calibri" w:hAnsi="Calibri"/>
        </w:rPr>
        <w:t xml:space="preserve">. </w:t>
      </w:r>
      <w:r w:rsidR="004001E7">
        <w:rPr>
          <w:rFonts w:ascii="Calibri" w:hAnsi="Calibri"/>
        </w:rPr>
        <w:t xml:space="preserve">Using a combination of microscopical observation </w:t>
      </w:r>
      <w:r w:rsidR="00CD4572">
        <w:rPr>
          <w:rFonts w:ascii="Calibri" w:hAnsi="Calibri"/>
        </w:rPr>
        <w:t>of</w:t>
      </w:r>
      <w:r w:rsidR="004001E7">
        <w:rPr>
          <w:rFonts w:ascii="Calibri" w:hAnsi="Calibri"/>
        </w:rPr>
        <w:t xml:space="preserve"> functional morphology, laboratory experiments in chemic</w:t>
      </w:r>
      <w:r w:rsidR="00CD4572">
        <w:rPr>
          <w:rFonts w:ascii="Calibri" w:hAnsi="Calibri"/>
        </w:rPr>
        <w:t>al ecology,</w:t>
      </w:r>
      <w:r w:rsidR="00F9391C">
        <w:rPr>
          <w:rFonts w:ascii="Calibri" w:hAnsi="Calibri"/>
        </w:rPr>
        <w:t xml:space="preserve"> benchwork in molecular genetics,</w:t>
      </w:r>
      <w:r w:rsidR="00CD4572">
        <w:rPr>
          <w:rFonts w:ascii="Calibri" w:hAnsi="Calibri"/>
        </w:rPr>
        <w:t xml:space="preserve"> and field studies on</w:t>
      </w:r>
      <w:r w:rsidR="004001E7">
        <w:rPr>
          <w:rFonts w:ascii="Calibri" w:hAnsi="Calibri"/>
        </w:rPr>
        <w:t xml:space="preserve"> </w:t>
      </w:r>
      <w:r w:rsidR="00CD4572">
        <w:rPr>
          <w:rFonts w:ascii="Calibri" w:hAnsi="Calibri"/>
        </w:rPr>
        <w:t xml:space="preserve">larval </w:t>
      </w:r>
      <w:r w:rsidR="004001E7">
        <w:rPr>
          <w:rFonts w:ascii="Calibri" w:hAnsi="Calibri"/>
        </w:rPr>
        <w:t xml:space="preserve">recruitment, I am seeking to understand how symbiotic barnacles </w:t>
      </w:r>
      <w:r w:rsidR="00B729DA">
        <w:rPr>
          <w:rFonts w:ascii="Calibri" w:hAnsi="Calibri"/>
        </w:rPr>
        <w:t xml:space="preserve">find, </w:t>
      </w:r>
      <w:r w:rsidR="00CD4572">
        <w:rPr>
          <w:rFonts w:ascii="Calibri" w:hAnsi="Calibri"/>
        </w:rPr>
        <w:t>recognize</w:t>
      </w:r>
      <w:r w:rsidR="00B729DA">
        <w:rPr>
          <w:rFonts w:ascii="Calibri" w:hAnsi="Calibri"/>
        </w:rPr>
        <w:t>,</w:t>
      </w:r>
      <w:r w:rsidR="004001E7">
        <w:rPr>
          <w:rFonts w:ascii="Calibri" w:hAnsi="Calibri"/>
        </w:rPr>
        <w:t xml:space="preserve"> and </w:t>
      </w:r>
      <w:r w:rsidR="00CD4572">
        <w:rPr>
          <w:rFonts w:ascii="Calibri" w:hAnsi="Calibri"/>
        </w:rPr>
        <w:t>attach to</w:t>
      </w:r>
      <w:r w:rsidR="004001E7">
        <w:rPr>
          <w:rFonts w:ascii="Calibri" w:hAnsi="Calibri"/>
        </w:rPr>
        <w:t xml:space="preserve"> their specific hosts.</w:t>
      </w:r>
    </w:p>
    <w:p w14:paraId="20470FF7" w14:textId="77777777" w:rsidR="00DC0ABE" w:rsidRPr="00511045" w:rsidRDefault="00DC0ABE" w:rsidP="00511045">
      <w:pPr>
        <w:pStyle w:val="Header"/>
        <w:tabs>
          <w:tab w:val="clear" w:pos="4320"/>
          <w:tab w:val="clear" w:pos="8640"/>
        </w:tabs>
        <w:rPr>
          <w:rFonts w:ascii="Calibri" w:hAnsi="Calibri"/>
          <w:smallCaps/>
        </w:rPr>
      </w:pPr>
    </w:p>
    <w:p w14:paraId="613C3B5D" w14:textId="77777777" w:rsidR="00DC0ABE" w:rsidRPr="00511045" w:rsidRDefault="00DC0ABE" w:rsidP="00511045">
      <w:pPr>
        <w:rPr>
          <w:rFonts w:ascii="Calibri" w:hAnsi="Calibri"/>
        </w:rPr>
      </w:pPr>
      <w:r w:rsidRPr="00511045">
        <w:rPr>
          <w:rFonts w:ascii="Calibri" w:hAnsi="Calibri"/>
          <w:b/>
          <w:smallCaps/>
        </w:rPr>
        <w:t>Teaching Interests</w:t>
      </w:r>
    </w:p>
    <w:p w14:paraId="5EBE474F" w14:textId="77777777" w:rsidR="00DC0ABE" w:rsidRPr="00511045" w:rsidRDefault="00DC0ABE" w:rsidP="00511045">
      <w:pPr>
        <w:rPr>
          <w:rFonts w:ascii="Calibri" w:hAnsi="Calibri"/>
        </w:rPr>
      </w:pPr>
    </w:p>
    <w:p w14:paraId="44C28A73" w14:textId="77777777" w:rsidR="009D5506" w:rsidRPr="00511045" w:rsidRDefault="004001E7" w:rsidP="00AA68D4">
      <w:pPr>
        <w:pStyle w:val="BodyTextIndent2"/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Interested in ecological processes and biological diversity generally, </w:t>
      </w:r>
      <w:r w:rsidRPr="00511045">
        <w:rPr>
          <w:rFonts w:ascii="Calibri" w:hAnsi="Calibri"/>
        </w:rPr>
        <w:t xml:space="preserve">I </w:t>
      </w:r>
      <w:r>
        <w:rPr>
          <w:rFonts w:ascii="Calibri" w:hAnsi="Calibri"/>
        </w:rPr>
        <w:t>relish explaining to</w:t>
      </w:r>
      <w:r w:rsidRPr="00511045">
        <w:rPr>
          <w:rFonts w:ascii="Calibri" w:hAnsi="Calibri"/>
        </w:rPr>
        <w:t xml:space="preserve"> </w:t>
      </w:r>
      <w:r>
        <w:rPr>
          <w:rFonts w:ascii="Calibri" w:hAnsi="Calibri"/>
        </w:rPr>
        <w:t>introductory biology students</w:t>
      </w:r>
      <w:r w:rsidRPr="0051104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the </w:t>
      </w:r>
      <w:r w:rsidRPr="00511045">
        <w:rPr>
          <w:rFonts w:ascii="Calibri" w:hAnsi="Calibri"/>
        </w:rPr>
        <w:t xml:space="preserve">patterns </w:t>
      </w:r>
      <w:r>
        <w:rPr>
          <w:rFonts w:ascii="Calibri" w:hAnsi="Calibri"/>
        </w:rPr>
        <w:t xml:space="preserve">of ecosystem function </w:t>
      </w:r>
      <w:r w:rsidRPr="00511045">
        <w:rPr>
          <w:rFonts w:ascii="Calibri" w:hAnsi="Calibri"/>
        </w:rPr>
        <w:t xml:space="preserve">and </w:t>
      </w:r>
      <w:r w:rsidR="00CD4572">
        <w:rPr>
          <w:rFonts w:ascii="Calibri" w:hAnsi="Calibri"/>
        </w:rPr>
        <w:t xml:space="preserve">the </w:t>
      </w:r>
      <w:r>
        <w:rPr>
          <w:rFonts w:ascii="Calibri" w:hAnsi="Calibri"/>
        </w:rPr>
        <w:t xml:space="preserve">evolutionary </w:t>
      </w:r>
      <w:r w:rsidRPr="00511045">
        <w:rPr>
          <w:rFonts w:ascii="Calibri" w:hAnsi="Calibri"/>
        </w:rPr>
        <w:t xml:space="preserve">processes </w:t>
      </w:r>
      <w:r>
        <w:rPr>
          <w:rFonts w:ascii="Calibri" w:hAnsi="Calibri"/>
        </w:rPr>
        <w:t>that drive the</w:t>
      </w:r>
      <w:r w:rsidRPr="00511045">
        <w:rPr>
          <w:rFonts w:ascii="Calibri" w:hAnsi="Calibri"/>
        </w:rPr>
        <w:t xml:space="preserve"> tremendous diversity of life on this planet</w:t>
      </w:r>
      <w:r>
        <w:rPr>
          <w:rFonts w:ascii="Calibri" w:hAnsi="Calibri"/>
        </w:rPr>
        <w:t xml:space="preserve">. I </w:t>
      </w:r>
      <w:r w:rsidR="00A6561A">
        <w:rPr>
          <w:rFonts w:ascii="Calibri" w:hAnsi="Calibri"/>
        </w:rPr>
        <w:t xml:space="preserve">also </w:t>
      </w:r>
      <w:r>
        <w:rPr>
          <w:rFonts w:ascii="Calibri" w:hAnsi="Calibri"/>
        </w:rPr>
        <w:t>specialize</w:t>
      </w:r>
      <w:r w:rsidR="007E106D" w:rsidRPr="00511045">
        <w:rPr>
          <w:rFonts w:ascii="Calibri" w:hAnsi="Calibri"/>
        </w:rPr>
        <w:t xml:space="preserve"> in </w:t>
      </w:r>
      <w:r>
        <w:rPr>
          <w:rFonts w:ascii="Calibri" w:hAnsi="Calibri"/>
        </w:rPr>
        <w:t xml:space="preserve">teaching </w:t>
      </w:r>
      <w:r w:rsidR="007E106D" w:rsidRPr="00511045">
        <w:rPr>
          <w:rFonts w:ascii="Calibri" w:hAnsi="Calibri"/>
        </w:rPr>
        <w:t xml:space="preserve">marine biology and invertebrate </w:t>
      </w:r>
      <w:r>
        <w:rPr>
          <w:rFonts w:ascii="Calibri" w:hAnsi="Calibri"/>
        </w:rPr>
        <w:t>zoology to</w:t>
      </w:r>
      <w:r w:rsidR="00A6561A">
        <w:rPr>
          <w:rFonts w:ascii="Calibri" w:hAnsi="Calibri"/>
        </w:rPr>
        <w:t xml:space="preserve"> upperclass and graduate students</w:t>
      </w:r>
      <w:r w:rsidR="00DC0ABE" w:rsidRPr="00511045">
        <w:rPr>
          <w:rFonts w:ascii="Calibri" w:hAnsi="Calibri"/>
        </w:rPr>
        <w:t xml:space="preserve">. </w:t>
      </w:r>
      <w:r w:rsidR="000D3967" w:rsidRPr="00511045">
        <w:rPr>
          <w:rFonts w:ascii="Calibri" w:hAnsi="Calibri"/>
        </w:rPr>
        <w:t>I</w:t>
      </w:r>
      <w:r w:rsidR="00695464" w:rsidRPr="00511045">
        <w:rPr>
          <w:rFonts w:ascii="Calibri" w:hAnsi="Calibri"/>
        </w:rPr>
        <w:t xml:space="preserve"> </w:t>
      </w:r>
      <w:r w:rsidR="00DC0ABE" w:rsidRPr="00511045">
        <w:rPr>
          <w:rFonts w:ascii="Calibri" w:hAnsi="Calibri"/>
        </w:rPr>
        <w:t xml:space="preserve">teach </w:t>
      </w:r>
      <w:r w:rsidR="00695464" w:rsidRPr="00511045">
        <w:rPr>
          <w:rFonts w:ascii="Calibri" w:hAnsi="Calibri"/>
        </w:rPr>
        <w:t xml:space="preserve">biology in the </w:t>
      </w:r>
      <w:r w:rsidR="000D3967" w:rsidRPr="00511045">
        <w:rPr>
          <w:rFonts w:ascii="Calibri" w:hAnsi="Calibri"/>
        </w:rPr>
        <w:t>framework</w:t>
      </w:r>
      <w:r w:rsidR="00695464" w:rsidRPr="00511045">
        <w:rPr>
          <w:rFonts w:ascii="Calibri" w:hAnsi="Calibri"/>
        </w:rPr>
        <w:t xml:space="preserve"> of </w:t>
      </w:r>
      <w:r w:rsidR="0055721E">
        <w:rPr>
          <w:rFonts w:ascii="Calibri" w:hAnsi="Calibri"/>
        </w:rPr>
        <w:t xml:space="preserve">ecological patterns and processes with an emphasis on </w:t>
      </w:r>
      <w:r w:rsidR="00695464" w:rsidRPr="00511045">
        <w:rPr>
          <w:rFonts w:ascii="Calibri" w:hAnsi="Calibri"/>
        </w:rPr>
        <w:t>evolutionary theory and</w:t>
      </w:r>
      <w:r w:rsidR="00134E69" w:rsidRPr="00511045">
        <w:rPr>
          <w:rFonts w:ascii="Calibri" w:hAnsi="Calibri"/>
        </w:rPr>
        <w:t xml:space="preserve"> guided by </w:t>
      </w:r>
      <w:r w:rsidR="00CD4330">
        <w:rPr>
          <w:rFonts w:ascii="Calibri" w:hAnsi="Calibri"/>
        </w:rPr>
        <w:t>my</w:t>
      </w:r>
      <w:r w:rsidR="00134E69" w:rsidRPr="00511045">
        <w:rPr>
          <w:rFonts w:ascii="Calibri" w:hAnsi="Calibri"/>
        </w:rPr>
        <w:t xml:space="preserve"> philosophy </w:t>
      </w:r>
      <w:r w:rsidR="0055721E">
        <w:rPr>
          <w:rFonts w:ascii="Calibri" w:hAnsi="Calibri"/>
        </w:rPr>
        <w:t>of teaching</w:t>
      </w:r>
      <w:r w:rsidR="00695464" w:rsidRPr="00511045">
        <w:rPr>
          <w:rFonts w:ascii="Calibri" w:hAnsi="Calibri"/>
        </w:rPr>
        <w:t xml:space="preserve"> </w:t>
      </w:r>
      <w:r w:rsidR="00DC0ABE" w:rsidRPr="00511045">
        <w:rPr>
          <w:rFonts w:ascii="Calibri" w:hAnsi="Calibri"/>
        </w:rPr>
        <w:t>about</w:t>
      </w:r>
      <w:r w:rsidR="007E106D" w:rsidRPr="00511045">
        <w:rPr>
          <w:rFonts w:ascii="Calibri" w:hAnsi="Calibri"/>
        </w:rPr>
        <w:t xml:space="preserve"> life where it lives</w:t>
      </w:r>
      <w:r w:rsidR="000D3967" w:rsidRPr="00511045">
        <w:rPr>
          <w:rFonts w:ascii="Calibri" w:hAnsi="Calibri"/>
        </w:rPr>
        <w:t xml:space="preserve"> whenever possible</w:t>
      </w:r>
      <w:r w:rsidR="009E60F7" w:rsidRPr="00511045">
        <w:rPr>
          <w:rFonts w:ascii="Calibri" w:hAnsi="Calibri"/>
        </w:rPr>
        <w:t>. M</w:t>
      </w:r>
      <w:r w:rsidR="000D3967" w:rsidRPr="00511045">
        <w:rPr>
          <w:rFonts w:ascii="Calibri" w:hAnsi="Calibri"/>
        </w:rPr>
        <w:t>entoring, to me</w:t>
      </w:r>
      <w:r w:rsidR="00DC0ABE" w:rsidRPr="00511045">
        <w:rPr>
          <w:rFonts w:ascii="Calibri" w:hAnsi="Calibri"/>
        </w:rPr>
        <w:t>, is integral to t</w:t>
      </w:r>
      <w:r w:rsidR="000D3967" w:rsidRPr="00511045">
        <w:rPr>
          <w:rFonts w:ascii="Calibri" w:hAnsi="Calibri"/>
        </w:rPr>
        <w:t xml:space="preserve">eaching and I </w:t>
      </w:r>
      <w:r w:rsidR="0065506F" w:rsidRPr="00511045">
        <w:rPr>
          <w:rFonts w:ascii="Calibri" w:hAnsi="Calibri"/>
        </w:rPr>
        <w:t>invite</w:t>
      </w:r>
      <w:r w:rsidR="000D3967" w:rsidRPr="00511045">
        <w:rPr>
          <w:rFonts w:ascii="Calibri" w:hAnsi="Calibri"/>
        </w:rPr>
        <w:t xml:space="preserve"> student</w:t>
      </w:r>
      <w:r w:rsidR="00134E69" w:rsidRPr="00511045">
        <w:rPr>
          <w:rFonts w:ascii="Calibri" w:hAnsi="Calibri"/>
        </w:rPr>
        <w:t>s to join</w:t>
      </w:r>
      <w:r w:rsidR="000D3967" w:rsidRPr="00511045">
        <w:rPr>
          <w:rFonts w:ascii="Calibri" w:hAnsi="Calibri"/>
        </w:rPr>
        <w:t xml:space="preserve"> </w:t>
      </w:r>
      <w:r w:rsidR="007E106D" w:rsidRPr="00511045">
        <w:rPr>
          <w:rFonts w:ascii="Calibri" w:hAnsi="Calibri"/>
        </w:rPr>
        <w:t xml:space="preserve">in </w:t>
      </w:r>
      <w:r w:rsidR="000D3967" w:rsidRPr="00511045">
        <w:rPr>
          <w:rFonts w:ascii="Calibri" w:hAnsi="Calibri"/>
        </w:rPr>
        <w:t xml:space="preserve">my </w:t>
      </w:r>
      <w:r w:rsidR="007E106D" w:rsidRPr="00511045">
        <w:rPr>
          <w:rFonts w:ascii="Calibri" w:hAnsi="Calibri"/>
        </w:rPr>
        <w:t xml:space="preserve">research </w:t>
      </w:r>
      <w:r w:rsidR="000D3967" w:rsidRPr="00511045">
        <w:rPr>
          <w:rFonts w:ascii="Calibri" w:hAnsi="Calibri"/>
        </w:rPr>
        <w:t xml:space="preserve">and </w:t>
      </w:r>
      <w:r w:rsidR="0065506F" w:rsidRPr="00511045">
        <w:rPr>
          <w:rFonts w:ascii="Calibri" w:hAnsi="Calibri"/>
        </w:rPr>
        <w:t xml:space="preserve">am </w:t>
      </w:r>
      <w:r w:rsidR="00CD4330">
        <w:rPr>
          <w:rFonts w:ascii="Calibri" w:hAnsi="Calibri"/>
        </w:rPr>
        <w:t>eager</w:t>
      </w:r>
      <w:r w:rsidR="0065506F" w:rsidRPr="00511045">
        <w:rPr>
          <w:rFonts w:ascii="Calibri" w:hAnsi="Calibri"/>
        </w:rPr>
        <w:t xml:space="preserve"> </w:t>
      </w:r>
      <w:r w:rsidR="00CD4330">
        <w:rPr>
          <w:rFonts w:ascii="Calibri" w:hAnsi="Calibri"/>
        </w:rPr>
        <w:t>to assist</w:t>
      </w:r>
      <w:r w:rsidR="0065506F" w:rsidRPr="00511045">
        <w:rPr>
          <w:rFonts w:ascii="Calibri" w:hAnsi="Calibri"/>
        </w:rPr>
        <w:t xml:space="preserve"> </w:t>
      </w:r>
      <w:r w:rsidR="00194E3A" w:rsidRPr="00511045">
        <w:rPr>
          <w:rFonts w:ascii="Calibri" w:hAnsi="Calibri"/>
        </w:rPr>
        <w:t xml:space="preserve">them </w:t>
      </w:r>
      <w:r w:rsidR="0065506F" w:rsidRPr="00511045">
        <w:rPr>
          <w:rFonts w:ascii="Calibri" w:hAnsi="Calibri"/>
        </w:rPr>
        <w:t>in t</w:t>
      </w:r>
      <w:r w:rsidR="00DC0ABE" w:rsidRPr="00511045">
        <w:rPr>
          <w:rFonts w:ascii="Calibri" w:hAnsi="Calibri"/>
        </w:rPr>
        <w:t xml:space="preserve">heir </w:t>
      </w:r>
      <w:r w:rsidR="00CD4572">
        <w:rPr>
          <w:rFonts w:ascii="Calibri" w:hAnsi="Calibri"/>
        </w:rPr>
        <w:t xml:space="preserve">journey of </w:t>
      </w:r>
      <w:r w:rsidR="0065506F" w:rsidRPr="00511045">
        <w:rPr>
          <w:rFonts w:ascii="Calibri" w:hAnsi="Calibri"/>
        </w:rPr>
        <w:t>professional development</w:t>
      </w:r>
      <w:r w:rsidR="00DC0ABE" w:rsidRPr="00511045">
        <w:rPr>
          <w:rFonts w:ascii="Calibri" w:hAnsi="Calibri"/>
        </w:rPr>
        <w:t>.</w:t>
      </w:r>
    </w:p>
    <w:p w14:paraId="76463511" w14:textId="77777777" w:rsidR="009D5506" w:rsidRPr="00511045" w:rsidRDefault="00ED112A" w:rsidP="00511045">
      <w:pPr>
        <w:rPr>
          <w:rFonts w:ascii="Calibri" w:hAnsi="Calibri"/>
          <w:smallCaps/>
        </w:rPr>
      </w:pPr>
      <w:r>
        <w:rPr>
          <w:rFonts w:ascii="Calibri" w:hAnsi="Calibri"/>
          <w:b/>
          <w:smallCaps/>
        </w:rPr>
        <w:br w:type="page"/>
      </w:r>
      <w:r w:rsidR="009D5506" w:rsidRPr="00511045">
        <w:rPr>
          <w:rFonts w:ascii="Calibri" w:hAnsi="Calibri"/>
          <w:b/>
          <w:smallCaps/>
        </w:rPr>
        <w:lastRenderedPageBreak/>
        <w:t>Academic Appointments</w:t>
      </w:r>
    </w:p>
    <w:p w14:paraId="63F4148B" w14:textId="77777777" w:rsidR="005A27C2" w:rsidRDefault="005A27C2" w:rsidP="00511045">
      <w:pPr>
        <w:ind w:left="270" w:hanging="90"/>
        <w:rPr>
          <w:rFonts w:ascii="Calibri" w:hAnsi="Calibri"/>
          <w:szCs w:val="24"/>
        </w:rPr>
      </w:pPr>
    </w:p>
    <w:p w14:paraId="7D6594C6" w14:textId="72EC07CC" w:rsidR="001F406A" w:rsidRDefault="001F406A" w:rsidP="00511045">
      <w:pPr>
        <w:ind w:left="270" w:hanging="9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Department Chair,</w:t>
      </w:r>
      <w:r w:rsidRPr="001F406A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Department of Biology, The Citadel, 2022 – present.</w:t>
      </w:r>
    </w:p>
    <w:p w14:paraId="7E6EBE77" w14:textId="3D097B72" w:rsidR="00E25829" w:rsidRDefault="00A650CF" w:rsidP="00511045">
      <w:pPr>
        <w:ind w:left="270" w:hanging="9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Full Professor, Department of Biology, The Citadel, 2015</w:t>
      </w:r>
      <w:r w:rsidR="00AA68D4">
        <w:rPr>
          <w:rFonts w:ascii="Calibri" w:hAnsi="Calibri"/>
          <w:szCs w:val="24"/>
        </w:rPr>
        <w:t xml:space="preserve"> – present.</w:t>
      </w:r>
    </w:p>
    <w:p w14:paraId="50171ADE" w14:textId="77777777" w:rsidR="00720E5F" w:rsidRDefault="00720E5F" w:rsidP="00831780">
      <w:pPr>
        <w:ind w:left="360" w:hanging="18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Associate Professor, Department of Biology, The Citadel, 2009 – </w:t>
      </w:r>
      <w:r w:rsidR="00A650CF">
        <w:rPr>
          <w:rFonts w:ascii="Calibri" w:hAnsi="Calibri"/>
          <w:szCs w:val="24"/>
        </w:rPr>
        <w:t>2015</w:t>
      </w:r>
      <w:r>
        <w:rPr>
          <w:rFonts w:ascii="Calibri" w:hAnsi="Calibri"/>
          <w:szCs w:val="24"/>
        </w:rPr>
        <w:t>.</w:t>
      </w:r>
    </w:p>
    <w:p w14:paraId="294DE139" w14:textId="77777777" w:rsidR="00831780" w:rsidRDefault="0083179D" w:rsidP="00831780">
      <w:pPr>
        <w:ind w:left="360" w:hanging="18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Assistant Professor</w:t>
      </w:r>
      <w:r w:rsidR="009D5506" w:rsidRPr="00511045">
        <w:rPr>
          <w:rFonts w:ascii="Calibri" w:hAnsi="Calibri"/>
          <w:szCs w:val="24"/>
        </w:rPr>
        <w:t>, Department of Biology, The Citadel, 2005</w:t>
      </w:r>
      <w:r w:rsidR="00511045">
        <w:rPr>
          <w:rFonts w:ascii="Calibri" w:hAnsi="Calibri"/>
          <w:szCs w:val="24"/>
        </w:rPr>
        <w:t xml:space="preserve"> </w:t>
      </w:r>
      <w:r w:rsidR="00831780">
        <w:rPr>
          <w:rFonts w:ascii="Calibri" w:hAnsi="Calibri"/>
          <w:szCs w:val="24"/>
        </w:rPr>
        <w:t xml:space="preserve">– </w:t>
      </w:r>
      <w:r w:rsidR="00720E5F">
        <w:rPr>
          <w:rFonts w:ascii="Calibri" w:hAnsi="Calibri"/>
          <w:szCs w:val="24"/>
        </w:rPr>
        <w:t>2009</w:t>
      </w:r>
      <w:r w:rsidR="00831780">
        <w:rPr>
          <w:rFonts w:ascii="Calibri" w:hAnsi="Calibri"/>
          <w:szCs w:val="24"/>
        </w:rPr>
        <w:t>.</w:t>
      </w:r>
    </w:p>
    <w:p w14:paraId="67B4AF8D" w14:textId="77777777" w:rsidR="00831780" w:rsidRDefault="0020269D" w:rsidP="00831780">
      <w:pPr>
        <w:ind w:left="360" w:hanging="180"/>
        <w:rPr>
          <w:rFonts w:ascii="Calibri" w:hAnsi="Calibri"/>
          <w:szCs w:val="24"/>
        </w:rPr>
      </w:pPr>
      <w:r w:rsidRPr="00511045">
        <w:rPr>
          <w:rFonts w:ascii="Calibri" w:hAnsi="Calibri"/>
          <w:szCs w:val="24"/>
        </w:rPr>
        <w:t xml:space="preserve">Adjunct </w:t>
      </w:r>
      <w:r w:rsidR="00511045">
        <w:rPr>
          <w:rFonts w:ascii="Calibri" w:hAnsi="Calibri"/>
          <w:szCs w:val="24"/>
        </w:rPr>
        <w:t>F</w:t>
      </w:r>
      <w:r w:rsidRPr="00511045">
        <w:rPr>
          <w:rFonts w:ascii="Calibri" w:hAnsi="Calibri"/>
          <w:szCs w:val="24"/>
        </w:rPr>
        <w:t xml:space="preserve">aculty, College of Charleston, </w:t>
      </w:r>
      <w:r w:rsidR="006847C4" w:rsidRPr="00511045">
        <w:rPr>
          <w:rFonts w:ascii="Calibri" w:hAnsi="Calibri"/>
          <w:szCs w:val="24"/>
        </w:rPr>
        <w:t>Grice Marine Lab, Graduate</w:t>
      </w:r>
      <w:r w:rsidRPr="00511045">
        <w:rPr>
          <w:rFonts w:ascii="Calibri" w:hAnsi="Calibri"/>
          <w:szCs w:val="24"/>
        </w:rPr>
        <w:t xml:space="preserve"> Program in Marine Biology</w:t>
      </w:r>
      <w:r w:rsidR="0055721E">
        <w:rPr>
          <w:rFonts w:ascii="Calibri" w:hAnsi="Calibri"/>
          <w:szCs w:val="24"/>
        </w:rPr>
        <w:t xml:space="preserve"> &amp; </w:t>
      </w:r>
      <w:r w:rsidR="00283434">
        <w:rPr>
          <w:rFonts w:ascii="Calibri" w:hAnsi="Calibri"/>
          <w:szCs w:val="24"/>
        </w:rPr>
        <w:t>Master</w:t>
      </w:r>
      <w:r w:rsidR="0055721E">
        <w:rPr>
          <w:rFonts w:ascii="Calibri" w:hAnsi="Calibri"/>
          <w:szCs w:val="24"/>
        </w:rPr>
        <w:t xml:space="preserve"> </w:t>
      </w:r>
      <w:r w:rsidR="00283434" w:rsidRPr="00283434">
        <w:rPr>
          <w:rFonts w:asciiTheme="minorHAnsi" w:hAnsiTheme="minorHAnsi"/>
        </w:rPr>
        <w:t>of Science in Environmental Studies</w:t>
      </w:r>
      <w:r w:rsidR="004054DE" w:rsidRPr="00511045">
        <w:rPr>
          <w:rFonts w:ascii="Calibri" w:hAnsi="Calibri"/>
          <w:szCs w:val="24"/>
        </w:rPr>
        <w:t>, 2006</w:t>
      </w:r>
      <w:r w:rsidR="00511045">
        <w:rPr>
          <w:rFonts w:ascii="Calibri" w:hAnsi="Calibri"/>
          <w:szCs w:val="24"/>
        </w:rPr>
        <w:t xml:space="preserve"> </w:t>
      </w:r>
      <w:r w:rsidR="00831780">
        <w:rPr>
          <w:rFonts w:ascii="Calibri" w:hAnsi="Calibri"/>
          <w:szCs w:val="24"/>
        </w:rPr>
        <w:t>– present.</w:t>
      </w:r>
    </w:p>
    <w:p w14:paraId="680127B8" w14:textId="1FAFDBA2" w:rsidR="00561861" w:rsidRPr="00511045" w:rsidRDefault="00561861" w:rsidP="00561861">
      <w:pPr>
        <w:ind w:left="360" w:hanging="18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Curatorial Affiliate, Division of Invertebrate Zoology, Peabody Museum of Natural History, Yale University, 2016 – present.</w:t>
      </w:r>
    </w:p>
    <w:p w14:paraId="0F5DAF83" w14:textId="77777777" w:rsidR="00511045" w:rsidRPr="00CD4330" w:rsidRDefault="00511045" w:rsidP="00511045">
      <w:pPr>
        <w:rPr>
          <w:rFonts w:ascii="Calibri" w:hAnsi="Calibri"/>
          <w:smallCaps/>
        </w:rPr>
      </w:pPr>
    </w:p>
    <w:p w14:paraId="1822FD20" w14:textId="77777777" w:rsidR="00DC0ABE" w:rsidRPr="00511045" w:rsidRDefault="00DC0ABE" w:rsidP="00511045">
      <w:pPr>
        <w:rPr>
          <w:rFonts w:ascii="Calibri" w:hAnsi="Calibri"/>
        </w:rPr>
      </w:pPr>
      <w:r w:rsidRPr="00511045">
        <w:rPr>
          <w:rFonts w:ascii="Calibri" w:hAnsi="Calibri"/>
          <w:b/>
          <w:smallCaps/>
        </w:rPr>
        <w:t>Postdoctoral Positions Held</w:t>
      </w:r>
    </w:p>
    <w:p w14:paraId="11556183" w14:textId="77777777" w:rsidR="00DC0ABE" w:rsidRPr="00511045" w:rsidRDefault="00DC0ABE" w:rsidP="00511045">
      <w:pPr>
        <w:rPr>
          <w:rFonts w:ascii="Calibri" w:hAnsi="Calibri"/>
        </w:rPr>
      </w:pPr>
    </w:p>
    <w:p w14:paraId="138A8A80" w14:textId="77777777" w:rsidR="00DC0ABE" w:rsidRPr="00511045" w:rsidRDefault="00E44C5D" w:rsidP="00511045">
      <w:pPr>
        <w:ind w:left="270" w:hanging="90"/>
        <w:rPr>
          <w:rFonts w:ascii="Calibri" w:hAnsi="Calibri"/>
        </w:rPr>
      </w:pPr>
      <w:r w:rsidRPr="00511045">
        <w:rPr>
          <w:rFonts w:ascii="Calibri" w:hAnsi="Calibri"/>
        </w:rPr>
        <w:t xml:space="preserve">Research Fellow, </w:t>
      </w:r>
      <w:r w:rsidR="00DC0ABE" w:rsidRPr="00511045">
        <w:rPr>
          <w:rFonts w:ascii="Calibri" w:hAnsi="Calibri"/>
        </w:rPr>
        <w:t xml:space="preserve">University of Hawaii, </w:t>
      </w:r>
      <w:r w:rsidR="001E3C9C" w:rsidRPr="00511045">
        <w:rPr>
          <w:rFonts w:ascii="Calibri" w:hAnsi="Calibri"/>
        </w:rPr>
        <w:t xml:space="preserve">Honolulu, HI </w:t>
      </w:r>
      <w:r w:rsidR="00DC0ABE" w:rsidRPr="00511045">
        <w:rPr>
          <w:rFonts w:ascii="Calibri" w:hAnsi="Calibri"/>
        </w:rPr>
        <w:t>2001-</w:t>
      </w:r>
      <w:r w:rsidR="003D2A13" w:rsidRPr="00511045">
        <w:rPr>
          <w:rFonts w:ascii="Calibri" w:hAnsi="Calibri"/>
        </w:rPr>
        <w:t>2005</w:t>
      </w:r>
    </w:p>
    <w:p w14:paraId="44F014E9" w14:textId="77777777" w:rsidR="00DC0ABE" w:rsidRPr="00511045" w:rsidRDefault="00CD4572" w:rsidP="00511045">
      <w:pPr>
        <w:ind w:left="360"/>
        <w:rPr>
          <w:rFonts w:ascii="Calibri" w:hAnsi="Calibri"/>
        </w:rPr>
      </w:pPr>
      <w:r>
        <w:rPr>
          <w:rFonts w:ascii="Calibri" w:hAnsi="Calibri"/>
        </w:rPr>
        <w:t>P</w:t>
      </w:r>
      <w:r w:rsidR="00DC0ABE" w:rsidRPr="00511045">
        <w:rPr>
          <w:rFonts w:ascii="Calibri" w:hAnsi="Calibri"/>
        </w:rPr>
        <w:t>opulation linkages in a barnacle introduced to Hawaii; biofouling studies of marine invertebrates using larval bioassays of settlement and adhesion (Michael G. Hadfield P.I.).</w:t>
      </w:r>
    </w:p>
    <w:p w14:paraId="495F0244" w14:textId="77777777" w:rsidR="00DC0ABE" w:rsidRPr="00511045" w:rsidRDefault="00DC0ABE" w:rsidP="00511045">
      <w:pPr>
        <w:ind w:left="270" w:hanging="270"/>
        <w:rPr>
          <w:rFonts w:ascii="Calibri" w:hAnsi="Calibri"/>
        </w:rPr>
      </w:pPr>
    </w:p>
    <w:p w14:paraId="5CE6B974" w14:textId="77777777" w:rsidR="00DC0ABE" w:rsidRPr="00511045" w:rsidRDefault="00E44C5D" w:rsidP="00511045">
      <w:pPr>
        <w:ind w:left="270" w:hanging="90"/>
        <w:rPr>
          <w:rFonts w:ascii="Calibri" w:hAnsi="Calibri"/>
        </w:rPr>
      </w:pPr>
      <w:r w:rsidRPr="00511045">
        <w:rPr>
          <w:rFonts w:ascii="Calibri" w:hAnsi="Calibri"/>
        </w:rPr>
        <w:t xml:space="preserve">Postdoctoral Fellow, </w:t>
      </w:r>
      <w:r w:rsidR="001E3C9C" w:rsidRPr="00511045">
        <w:rPr>
          <w:rFonts w:ascii="Calibri" w:hAnsi="Calibri"/>
        </w:rPr>
        <w:t xml:space="preserve">University of Massachusetts – Boston, MA </w:t>
      </w:r>
      <w:r w:rsidR="00DC0ABE" w:rsidRPr="00511045">
        <w:rPr>
          <w:rFonts w:ascii="Calibri" w:hAnsi="Calibri"/>
        </w:rPr>
        <w:t>1999-2001</w:t>
      </w:r>
    </w:p>
    <w:p w14:paraId="1A656D50" w14:textId="77777777" w:rsidR="00DC0ABE" w:rsidRPr="00511045" w:rsidRDefault="00DC0ABE" w:rsidP="00511045">
      <w:pPr>
        <w:pStyle w:val="BodyTextIndent"/>
        <w:spacing w:line="240" w:lineRule="auto"/>
        <w:ind w:left="360"/>
        <w:rPr>
          <w:rFonts w:ascii="Calibri" w:hAnsi="Calibri"/>
        </w:rPr>
      </w:pPr>
      <w:r w:rsidRPr="00511045">
        <w:rPr>
          <w:rFonts w:ascii="Calibri" w:hAnsi="Calibri"/>
        </w:rPr>
        <w:t xml:space="preserve">Population genetics of deep-sea mollusks, utilizing formalin-preserved specimens collected </w:t>
      </w:r>
      <w:r w:rsidR="001E3C9C" w:rsidRPr="00511045">
        <w:rPr>
          <w:rFonts w:ascii="Calibri" w:hAnsi="Calibri"/>
        </w:rPr>
        <w:t>throughout</w:t>
      </w:r>
      <w:r w:rsidRPr="00511045">
        <w:rPr>
          <w:rFonts w:ascii="Calibri" w:hAnsi="Calibri"/>
        </w:rPr>
        <w:t xml:space="preserve"> the </w:t>
      </w:r>
      <w:r w:rsidR="001E3C9C" w:rsidRPr="00511045">
        <w:rPr>
          <w:rFonts w:ascii="Calibri" w:hAnsi="Calibri"/>
        </w:rPr>
        <w:t xml:space="preserve">deep </w:t>
      </w:r>
      <w:r w:rsidRPr="00511045">
        <w:rPr>
          <w:rFonts w:ascii="Calibri" w:hAnsi="Calibri"/>
        </w:rPr>
        <w:t>Atlantic</w:t>
      </w:r>
      <w:r w:rsidR="00FA0BF9" w:rsidRPr="00511045">
        <w:rPr>
          <w:rFonts w:ascii="Calibri" w:hAnsi="Calibri"/>
        </w:rPr>
        <w:t xml:space="preserve"> (Ron J. Etter and Michael</w:t>
      </w:r>
      <w:r w:rsidRPr="00511045">
        <w:rPr>
          <w:rFonts w:ascii="Calibri" w:hAnsi="Calibri"/>
        </w:rPr>
        <w:t xml:space="preserve"> A. Rex co-P.I.’s).</w:t>
      </w:r>
    </w:p>
    <w:p w14:paraId="401F4531" w14:textId="77777777" w:rsidR="00DC0ABE" w:rsidRDefault="00DC0ABE" w:rsidP="00511045">
      <w:pPr>
        <w:pStyle w:val="Header"/>
        <w:tabs>
          <w:tab w:val="clear" w:pos="4320"/>
          <w:tab w:val="clear" w:pos="8640"/>
        </w:tabs>
        <w:rPr>
          <w:rFonts w:ascii="Calibri" w:hAnsi="Calibri"/>
          <w:smallCaps/>
        </w:rPr>
      </w:pPr>
    </w:p>
    <w:p w14:paraId="3E66423C" w14:textId="7672E9E2" w:rsidR="00DC0ABE" w:rsidRPr="00511045" w:rsidRDefault="00DC0ABE" w:rsidP="00511045">
      <w:pPr>
        <w:rPr>
          <w:rFonts w:ascii="Calibri" w:hAnsi="Calibri"/>
          <w:b/>
          <w:smallCaps/>
        </w:rPr>
      </w:pPr>
      <w:r w:rsidRPr="00511045">
        <w:rPr>
          <w:rFonts w:ascii="Calibri" w:hAnsi="Calibri"/>
          <w:b/>
          <w:smallCaps/>
        </w:rPr>
        <w:t>Research Support</w:t>
      </w:r>
      <w:r w:rsidR="00511045" w:rsidRPr="00511045">
        <w:rPr>
          <w:rFonts w:ascii="Calibri" w:hAnsi="Calibri"/>
          <w:b/>
          <w:smallCaps/>
        </w:rPr>
        <w:t xml:space="preserve"> Awarded</w:t>
      </w:r>
      <w:r w:rsidR="00E46F1E">
        <w:rPr>
          <w:rFonts w:ascii="Calibri" w:hAnsi="Calibri"/>
          <w:b/>
          <w:smallCaps/>
        </w:rPr>
        <w:t xml:space="preserve"> (last 5 years)</w:t>
      </w:r>
    </w:p>
    <w:p w14:paraId="7407DED2" w14:textId="77777777" w:rsidR="00CD4330" w:rsidRPr="00CD4330" w:rsidRDefault="00CD4330" w:rsidP="00CD4330">
      <w:pPr>
        <w:rPr>
          <w:rFonts w:ascii="Calibri" w:hAnsi="Calibri"/>
        </w:rPr>
      </w:pPr>
    </w:p>
    <w:p w14:paraId="6CFC151F" w14:textId="77777777" w:rsidR="003802B1" w:rsidRPr="00151574" w:rsidRDefault="00CD4330" w:rsidP="00CD4330">
      <w:pPr>
        <w:jc w:val="center"/>
        <w:rPr>
          <w:rFonts w:ascii="Calibri" w:hAnsi="Calibri"/>
          <w:b/>
          <w:i/>
        </w:rPr>
      </w:pPr>
      <w:r w:rsidRPr="00151574">
        <w:rPr>
          <w:rFonts w:ascii="Calibri" w:hAnsi="Calibri"/>
          <w:b/>
          <w:i/>
        </w:rPr>
        <w:t>External Awards</w:t>
      </w:r>
    </w:p>
    <w:p w14:paraId="1DC349C3" w14:textId="0E9C36C2" w:rsidR="00D3544C" w:rsidRPr="00511045" w:rsidRDefault="00D3544C" w:rsidP="00511045">
      <w:pPr>
        <w:ind w:firstLine="180"/>
        <w:rPr>
          <w:rFonts w:ascii="Calibri" w:hAnsi="Calibri"/>
        </w:rPr>
      </w:pPr>
      <w:r w:rsidRPr="00511045">
        <w:rPr>
          <w:rFonts w:ascii="Calibri" w:hAnsi="Calibri"/>
        </w:rPr>
        <w:t>National Science Foundation</w:t>
      </w:r>
    </w:p>
    <w:p w14:paraId="08BD0C03" w14:textId="0A361E89" w:rsidR="00EF5E56" w:rsidRPr="00F006D4" w:rsidRDefault="00EF5E56" w:rsidP="00EF5E56">
      <w:pPr>
        <w:tabs>
          <w:tab w:val="left" w:pos="1620"/>
        </w:tabs>
        <w:autoSpaceDE w:val="0"/>
        <w:autoSpaceDN w:val="0"/>
        <w:adjustRightInd w:val="0"/>
        <w:ind w:left="1980" w:hanging="1620"/>
        <w:rPr>
          <w:rFonts w:asciiTheme="minorHAnsi" w:hAnsiTheme="minorHAnsi" w:cstheme="minorHAnsi"/>
          <w:szCs w:val="24"/>
        </w:rPr>
      </w:pPr>
      <w:r w:rsidRPr="00F006D4">
        <w:rPr>
          <w:rFonts w:asciiTheme="minorHAnsi" w:hAnsiTheme="minorHAnsi" w:cstheme="minorHAnsi"/>
          <w:szCs w:val="24"/>
        </w:rPr>
        <w:t>2024</w:t>
      </w:r>
      <w:r w:rsidR="00D16F4F">
        <w:rPr>
          <w:rFonts w:asciiTheme="minorHAnsi" w:hAnsiTheme="minorHAnsi" w:cstheme="minorHAnsi"/>
          <w:szCs w:val="24"/>
        </w:rPr>
        <w:t>-27</w:t>
      </w:r>
      <w:r w:rsidRPr="00F006D4">
        <w:rPr>
          <w:rFonts w:asciiTheme="minorHAnsi" w:hAnsiTheme="minorHAnsi" w:cstheme="minorHAnsi"/>
          <w:szCs w:val="24"/>
        </w:rPr>
        <w:tab/>
        <w:t xml:space="preserve">Division of Environmental Biology, </w:t>
      </w:r>
      <w:r w:rsidRPr="00F006D4">
        <w:rPr>
          <w:rStyle w:val="Emphasis"/>
          <w:rFonts w:asciiTheme="minorHAnsi" w:hAnsiTheme="minorHAnsi" w:cstheme="minorHAnsi"/>
          <w:i w:val="0"/>
          <w:iCs w:val="0"/>
          <w:szCs w:val="24"/>
          <w:shd w:val="clear" w:color="auto" w:fill="FFFFFF"/>
        </w:rPr>
        <w:t>Systematics</w:t>
      </w:r>
      <w:r w:rsidRPr="00F006D4">
        <w:rPr>
          <w:rFonts w:asciiTheme="minorHAnsi" w:hAnsiTheme="minorHAnsi" w:cstheme="minorHAnsi"/>
          <w:szCs w:val="24"/>
          <w:shd w:val="clear" w:color="auto" w:fill="FFFFFF"/>
        </w:rPr>
        <w:t xml:space="preserve"> and Biodiversity Science </w:t>
      </w:r>
      <w:r w:rsidRPr="00F006D4">
        <w:rPr>
          <w:rStyle w:val="Emphasis"/>
          <w:rFonts w:asciiTheme="minorHAnsi" w:hAnsiTheme="minorHAnsi" w:cstheme="minorHAnsi"/>
          <w:i w:val="0"/>
          <w:iCs w:val="0"/>
          <w:szCs w:val="24"/>
          <w:shd w:val="clear" w:color="auto" w:fill="FFFFFF"/>
        </w:rPr>
        <w:t>Cluster</w:t>
      </w:r>
      <w:r w:rsidRPr="00F006D4">
        <w:rPr>
          <w:rFonts w:asciiTheme="minorHAnsi" w:hAnsiTheme="minorHAnsi" w:cstheme="minorHAnsi"/>
          <w:szCs w:val="24"/>
        </w:rPr>
        <w:t xml:space="preserve">. “Collaborative Research: Gluers, Grippers, and Gougers: Host-adapted Diversification of Barnacles Epizootic with Marine Megafauna and their Turtlescape Genomics”. Lead P.I. Amount </w:t>
      </w:r>
      <w:r w:rsidR="00D16F4F">
        <w:rPr>
          <w:rFonts w:asciiTheme="minorHAnsi" w:hAnsiTheme="minorHAnsi" w:cstheme="minorHAnsi"/>
          <w:szCs w:val="24"/>
        </w:rPr>
        <w:t>awarded</w:t>
      </w:r>
      <w:r w:rsidRPr="00F006D4">
        <w:rPr>
          <w:rFonts w:asciiTheme="minorHAnsi" w:hAnsiTheme="minorHAnsi" w:cstheme="minorHAnsi"/>
          <w:szCs w:val="24"/>
        </w:rPr>
        <w:t>: $448,731.</w:t>
      </w:r>
    </w:p>
    <w:p w14:paraId="1FC3AFE9" w14:textId="77777777" w:rsidR="00EF5E56" w:rsidRDefault="00EF5E56" w:rsidP="00AB63EA">
      <w:pPr>
        <w:tabs>
          <w:tab w:val="left" w:pos="1620"/>
        </w:tabs>
        <w:autoSpaceDE w:val="0"/>
        <w:autoSpaceDN w:val="0"/>
        <w:adjustRightInd w:val="0"/>
        <w:ind w:left="1980" w:hanging="1620"/>
        <w:rPr>
          <w:rFonts w:ascii="Calibri" w:hAnsi="Calibri"/>
        </w:rPr>
      </w:pPr>
    </w:p>
    <w:p w14:paraId="648FD848" w14:textId="130B1B7D" w:rsidR="00A609F5" w:rsidRPr="00151574" w:rsidRDefault="00A609F5" w:rsidP="00A609F5">
      <w:pPr>
        <w:tabs>
          <w:tab w:val="left" w:pos="1620"/>
        </w:tabs>
        <w:ind w:left="1987" w:hanging="1627"/>
        <w:jc w:val="center"/>
        <w:rPr>
          <w:rFonts w:ascii="Calibri" w:hAnsi="Calibri"/>
          <w:b/>
          <w:i/>
          <w:snapToGrid w:val="0"/>
        </w:rPr>
      </w:pPr>
      <w:r>
        <w:rPr>
          <w:rFonts w:ascii="Calibri" w:hAnsi="Calibri"/>
          <w:b/>
          <w:i/>
          <w:snapToGrid w:val="0"/>
        </w:rPr>
        <w:t>Internal</w:t>
      </w:r>
      <w:r w:rsidRPr="00151574">
        <w:rPr>
          <w:rFonts w:ascii="Calibri" w:hAnsi="Calibri"/>
          <w:b/>
          <w:i/>
          <w:snapToGrid w:val="0"/>
        </w:rPr>
        <w:t xml:space="preserve"> Awards</w:t>
      </w:r>
    </w:p>
    <w:p w14:paraId="7C81C858" w14:textId="40D0E68D" w:rsidR="00A609F5" w:rsidRPr="00CD548C" w:rsidRDefault="00A609F5" w:rsidP="00A609F5">
      <w:pPr>
        <w:ind w:right="-180" w:firstLine="180"/>
        <w:rPr>
          <w:rFonts w:asciiTheme="minorHAnsi" w:hAnsiTheme="minorHAnsi" w:cstheme="minorHAnsi"/>
        </w:rPr>
      </w:pPr>
      <w:r w:rsidRPr="00CD548C">
        <w:rPr>
          <w:rFonts w:asciiTheme="minorHAnsi" w:hAnsiTheme="minorHAnsi" w:cstheme="minorHAnsi"/>
        </w:rPr>
        <w:t>Near Center for Climate Studies</w:t>
      </w:r>
      <w:r>
        <w:rPr>
          <w:rFonts w:asciiTheme="minorHAnsi" w:hAnsiTheme="minorHAnsi" w:cstheme="minorHAnsi"/>
        </w:rPr>
        <w:t xml:space="preserve"> – Swain Family School of Science and Mathematics, The Citadel</w:t>
      </w:r>
    </w:p>
    <w:p w14:paraId="19EFC96A" w14:textId="1574D433" w:rsidR="00A609F5" w:rsidRPr="00CD548C" w:rsidRDefault="00A609F5" w:rsidP="00A609F5">
      <w:pPr>
        <w:tabs>
          <w:tab w:val="left" w:pos="1620"/>
        </w:tabs>
        <w:ind w:left="1980" w:hanging="1620"/>
        <w:rPr>
          <w:rFonts w:asciiTheme="minorHAnsi" w:hAnsiTheme="minorHAnsi" w:cstheme="minorHAnsi"/>
        </w:rPr>
      </w:pPr>
      <w:r w:rsidRPr="00CD548C">
        <w:rPr>
          <w:rFonts w:asciiTheme="minorHAnsi" w:hAnsiTheme="minorHAnsi" w:cstheme="minorHAnsi"/>
        </w:rPr>
        <w:t>2021</w:t>
      </w:r>
      <w:r>
        <w:rPr>
          <w:rFonts w:asciiTheme="minorHAnsi" w:hAnsiTheme="minorHAnsi" w:cstheme="minorHAnsi"/>
        </w:rPr>
        <w:t>-23</w:t>
      </w:r>
      <w:r w:rsidRPr="00CD548C">
        <w:rPr>
          <w:rFonts w:asciiTheme="minorHAnsi" w:hAnsiTheme="minorHAnsi" w:cstheme="minorHAnsi"/>
        </w:rPr>
        <w:tab/>
        <w:t>Climatological Research Studies Grant: “Effects of temperature on barnacl</w:t>
      </w:r>
      <w:r>
        <w:rPr>
          <w:rFonts w:asciiTheme="minorHAnsi" w:hAnsiTheme="minorHAnsi" w:cstheme="minorHAnsi"/>
        </w:rPr>
        <w:t>e biomechanics: L</w:t>
      </w:r>
      <w:r w:rsidRPr="00CD548C">
        <w:rPr>
          <w:rFonts w:asciiTheme="minorHAnsi" w:hAnsiTheme="minorHAnsi" w:cstheme="minorHAnsi"/>
        </w:rPr>
        <w:t xml:space="preserve">arval swimming and adult feeding in a globally important biofouling barnacle, </w:t>
      </w:r>
      <w:r w:rsidRPr="00CD548C">
        <w:rPr>
          <w:rFonts w:asciiTheme="minorHAnsi" w:hAnsiTheme="minorHAnsi" w:cstheme="minorHAnsi"/>
          <w:i/>
          <w:iCs/>
        </w:rPr>
        <w:t>Amphibalanus amphitrite</w:t>
      </w:r>
      <w:r w:rsidRPr="00CD548C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>, Co-P.I. with Clinton Moran (The Citadel), $11,189.</w:t>
      </w:r>
    </w:p>
    <w:p w14:paraId="4CB4A94B" w14:textId="77777777" w:rsidR="00D3544C" w:rsidRDefault="00D3544C" w:rsidP="00CD4330">
      <w:pPr>
        <w:rPr>
          <w:rFonts w:ascii="Calibri" w:hAnsi="Calibri"/>
        </w:rPr>
      </w:pPr>
    </w:p>
    <w:p w14:paraId="49CF6F7F" w14:textId="77777777" w:rsidR="00CD4330" w:rsidRPr="00151574" w:rsidRDefault="00CD4330" w:rsidP="00CD4330">
      <w:pPr>
        <w:tabs>
          <w:tab w:val="left" w:pos="1620"/>
        </w:tabs>
        <w:ind w:left="1987" w:hanging="1627"/>
        <w:jc w:val="center"/>
        <w:rPr>
          <w:rFonts w:ascii="Calibri" w:hAnsi="Calibri"/>
          <w:b/>
          <w:i/>
          <w:snapToGrid w:val="0"/>
        </w:rPr>
      </w:pPr>
      <w:r w:rsidRPr="00151574">
        <w:rPr>
          <w:rFonts w:ascii="Calibri" w:hAnsi="Calibri"/>
          <w:b/>
          <w:i/>
          <w:snapToGrid w:val="0"/>
        </w:rPr>
        <w:t xml:space="preserve">Faculty Research </w:t>
      </w:r>
      <w:r w:rsidR="00151574" w:rsidRPr="00151574">
        <w:rPr>
          <w:rFonts w:ascii="Calibri" w:hAnsi="Calibri"/>
          <w:b/>
          <w:i/>
          <w:snapToGrid w:val="0"/>
        </w:rPr>
        <w:t>Awards</w:t>
      </w:r>
    </w:p>
    <w:p w14:paraId="21D820AB" w14:textId="77777777" w:rsidR="003802B1" w:rsidRPr="00D70D12" w:rsidRDefault="009A41DD" w:rsidP="00B5181B">
      <w:pPr>
        <w:ind w:firstLine="180"/>
        <w:rPr>
          <w:rFonts w:ascii="Calibri" w:hAnsi="Calibri" w:cs="Calibri"/>
        </w:rPr>
      </w:pPr>
      <w:r w:rsidRPr="00D70D12">
        <w:rPr>
          <w:rFonts w:ascii="Calibri" w:hAnsi="Calibri" w:cs="Calibri"/>
        </w:rPr>
        <w:t>Citadel Foundation</w:t>
      </w:r>
    </w:p>
    <w:p w14:paraId="4BDC58F2" w14:textId="77777777" w:rsidR="00445BCE" w:rsidRPr="00FB3AED" w:rsidRDefault="00445BCE" w:rsidP="00445BCE">
      <w:pPr>
        <w:pStyle w:val="ListParagraph"/>
        <w:ind w:left="1620" w:hanging="1260"/>
        <w:rPr>
          <w:rFonts w:asciiTheme="minorHAnsi" w:hAnsiTheme="minorHAnsi" w:cstheme="minorHAnsi"/>
          <w:snapToGrid w:val="0"/>
        </w:rPr>
      </w:pPr>
      <w:bookmarkStart w:id="0" w:name="_Hlk125465913"/>
      <w:r>
        <w:rPr>
          <w:rFonts w:ascii="Calibri" w:hAnsi="Calibri" w:cs="Calibri"/>
          <w:snapToGrid w:val="0"/>
        </w:rPr>
        <w:t>2025-26</w:t>
      </w:r>
      <w:r w:rsidRPr="00FB3AED">
        <w:rPr>
          <w:rFonts w:asciiTheme="minorHAnsi" w:hAnsiTheme="minorHAnsi" w:cstheme="minorHAnsi"/>
          <w:snapToGrid w:val="0"/>
        </w:rPr>
        <w:tab/>
      </w:r>
      <w:r w:rsidRPr="00FB3AED">
        <w:rPr>
          <w:rFonts w:asciiTheme="minorHAnsi" w:hAnsiTheme="minorHAnsi" w:cstheme="minorHAnsi"/>
        </w:rPr>
        <w:t>Testing Split Identities in Barnacles from Different Sea Turtle Hosts</w:t>
      </w:r>
      <w:r>
        <w:rPr>
          <w:rFonts w:asciiTheme="minorHAnsi" w:hAnsiTheme="minorHAnsi" w:cstheme="minorHAnsi"/>
        </w:rPr>
        <w:t>, $4,000.</w:t>
      </w:r>
    </w:p>
    <w:p w14:paraId="3E607799" w14:textId="2E4B8744" w:rsidR="00D16F4F" w:rsidRDefault="00D16F4F" w:rsidP="00D70D12">
      <w:pPr>
        <w:pStyle w:val="ListParagraph"/>
        <w:ind w:left="1620" w:hanging="1260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t>2024-25</w:t>
      </w:r>
      <w:r>
        <w:rPr>
          <w:rFonts w:ascii="Calibri" w:hAnsi="Calibri" w:cs="Calibri"/>
          <w:snapToGrid w:val="0"/>
        </w:rPr>
        <w:tab/>
        <w:t>Dispersal by Hitchhiking or Swimming, What’s a Barnacle to Do? $3,971.</w:t>
      </w:r>
    </w:p>
    <w:p w14:paraId="451D2C83" w14:textId="7EF955E0" w:rsidR="00D70D12" w:rsidRPr="00D70D12" w:rsidRDefault="00D70D12" w:rsidP="00D70D12">
      <w:pPr>
        <w:pStyle w:val="ListParagraph"/>
        <w:ind w:left="1620" w:hanging="1260"/>
        <w:rPr>
          <w:rFonts w:ascii="Calibri" w:hAnsi="Calibri" w:cs="Calibri"/>
          <w:iCs/>
        </w:rPr>
      </w:pPr>
      <w:r w:rsidRPr="00D70D12">
        <w:rPr>
          <w:rFonts w:ascii="Calibri" w:hAnsi="Calibri" w:cs="Calibri"/>
          <w:snapToGrid w:val="0"/>
        </w:rPr>
        <w:t>2023-24</w:t>
      </w:r>
      <w:r w:rsidRPr="00D70D12">
        <w:rPr>
          <w:rFonts w:ascii="Calibri" w:hAnsi="Calibri" w:cs="Calibri"/>
          <w:snapToGrid w:val="0"/>
        </w:rPr>
        <w:tab/>
      </w:r>
      <w:r w:rsidRPr="00D70D12">
        <w:rPr>
          <w:rFonts w:ascii="Calibri" w:hAnsi="Calibri" w:cs="Calibri"/>
          <w:iCs/>
        </w:rPr>
        <w:t>Ghosts of Sea Turtles Present: Probing Barnacle Samples for Remnant Sea Turtle eDNA</w:t>
      </w:r>
      <w:r>
        <w:rPr>
          <w:rFonts w:ascii="Calibri" w:hAnsi="Calibri" w:cs="Calibri"/>
          <w:iCs/>
        </w:rPr>
        <w:t>, $2,024.</w:t>
      </w:r>
    </w:p>
    <w:p w14:paraId="473982BB" w14:textId="7FED617E" w:rsidR="00B5181B" w:rsidRPr="00B5181B" w:rsidRDefault="00B5181B" w:rsidP="00B5181B">
      <w:pPr>
        <w:pStyle w:val="ListParagraph"/>
        <w:ind w:left="1620" w:hanging="1260"/>
        <w:rPr>
          <w:rFonts w:asciiTheme="minorHAnsi" w:hAnsiTheme="minorHAnsi" w:cstheme="minorHAnsi"/>
          <w:bCs/>
          <w:iCs/>
          <w:szCs w:val="24"/>
        </w:rPr>
      </w:pPr>
      <w:r w:rsidRPr="00D70D12">
        <w:rPr>
          <w:rFonts w:ascii="Calibri" w:hAnsi="Calibri" w:cs="Calibri"/>
          <w:snapToGrid w:val="0"/>
        </w:rPr>
        <w:t>2022-23</w:t>
      </w:r>
      <w:r w:rsidRPr="00D70D12">
        <w:rPr>
          <w:rFonts w:ascii="Calibri" w:hAnsi="Calibri" w:cs="Calibri"/>
          <w:snapToGrid w:val="0"/>
        </w:rPr>
        <w:tab/>
      </w:r>
      <w:r w:rsidRPr="00D70D12">
        <w:rPr>
          <w:rFonts w:ascii="Calibri" w:hAnsi="Calibri" w:cs="Calibri"/>
          <w:bCs/>
          <w:szCs w:val="24"/>
        </w:rPr>
        <w:t>Larval Developmen</w:t>
      </w:r>
      <w:r w:rsidRPr="00B5181B">
        <w:rPr>
          <w:rFonts w:asciiTheme="minorHAnsi" w:hAnsiTheme="minorHAnsi" w:cstheme="minorHAnsi"/>
          <w:bCs/>
          <w:szCs w:val="24"/>
        </w:rPr>
        <w:t xml:space="preserve">t of the Hawksbill Barnacle </w:t>
      </w:r>
      <w:r w:rsidRPr="00B5181B">
        <w:rPr>
          <w:rFonts w:asciiTheme="minorHAnsi" w:hAnsiTheme="minorHAnsi" w:cstheme="minorHAnsi"/>
          <w:bCs/>
          <w:i/>
          <w:szCs w:val="24"/>
        </w:rPr>
        <w:t>Chelonibia caretta</w:t>
      </w:r>
      <w:r>
        <w:rPr>
          <w:rFonts w:asciiTheme="minorHAnsi" w:hAnsiTheme="minorHAnsi" w:cstheme="minorHAnsi"/>
          <w:bCs/>
          <w:iCs/>
          <w:szCs w:val="24"/>
        </w:rPr>
        <w:t xml:space="preserve">, </w:t>
      </w:r>
      <w:r w:rsidR="00FC2FEF">
        <w:rPr>
          <w:rFonts w:asciiTheme="minorHAnsi" w:hAnsiTheme="minorHAnsi" w:cstheme="minorHAnsi"/>
          <w:bCs/>
          <w:iCs/>
          <w:szCs w:val="24"/>
        </w:rPr>
        <w:t>$2,223.</w:t>
      </w:r>
    </w:p>
    <w:p w14:paraId="65CC7571" w14:textId="7FAA66DF" w:rsidR="00F77550" w:rsidRPr="00B5181B" w:rsidRDefault="00F77550" w:rsidP="00B5181B">
      <w:pPr>
        <w:pStyle w:val="ListParagraph"/>
        <w:ind w:left="1620" w:hanging="1260"/>
        <w:rPr>
          <w:rFonts w:asciiTheme="minorHAnsi" w:hAnsiTheme="minorHAnsi" w:cstheme="minorHAnsi"/>
          <w:snapToGrid w:val="0"/>
        </w:rPr>
      </w:pPr>
      <w:r w:rsidRPr="00B5181B">
        <w:rPr>
          <w:rFonts w:asciiTheme="minorHAnsi" w:hAnsiTheme="minorHAnsi" w:cstheme="minorHAnsi"/>
          <w:snapToGrid w:val="0"/>
        </w:rPr>
        <w:lastRenderedPageBreak/>
        <w:t>2021-22</w:t>
      </w:r>
      <w:r w:rsidRPr="00B5181B">
        <w:rPr>
          <w:rFonts w:asciiTheme="minorHAnsi" w:hAnsiTheme="minorHAnsi" w:cstheme="minorHAnsi"/>
          <w:snapToGrid w:val="0"/>
        </w:rPr>
        <w:tab/>
      </w:r>
      <w:r w:rsidR="00CE2454" w:rsidRPr="00B5181B">
        <w:rPr>
          <w:rFonts w:asciiTheme="minorHAnsi" w:hAnsiTheme="minorHAnsi" w:cstheme="minorHAnsi"/>
          <w:snapToGrid w:val="0"/>
        </w:rPr>
        <w:t>Do Bar</w:t>
      </w:r>
      <w:r w:rsidR="00D82D67" w:rsidRPr="00B5181B">
        <w:rPr>
          <w:rFonts w:asciiTheme="minorHAnsi" w:hAnsiTheme="minorHAnsi" w:cstheme="minorHAnsi"/>
          <w:snapToGrid w:val="0"/>
        </w:rPr>
        <w:t>nacles have Boundaries? $2,960</w:t>
      </w:r>
      <w:r w:rsidR="00CE2454" w:rsidRPr="00B5181B">
        <w:rPr>
          <w:rFonts w:asciiTheme="minorHAnsi" w:hAnsiTheme="minorHAnsi" w:cstheme="minorHAnsi"/>
          <w:snapToGrid w:val="0"/>
        </w:rPr>
        <w:t>.</w:t>
      </w:r>
    </w:p>
    <w:p w14:paraId="2CEB62CF" w14:textId="4706AA9F" w:rsidR="00814BAD" w:rsidRDefault="00814BAD" w:rsidP="00B5181B">
      <w:pPr>
        <w:pStyle w:val="ListParagraph"/>
        <w:ind w:left="1620" w:hanging="1260"/>
        <w:rPr>
          <w:rFonts w:asciiTheme="minorHAnsi" w:hAnsiTheme="minorHAnsi" w:cstheme="minorHAnsi"/>
          <w:snapToGrid w:val="0"/>
        </w:rPr>
      </w:pPr>
      <w:r w:rsidRPr="00B5181B">
        <w:rPr>
          <w:rFonts w:asciiTheme="minorHAnsi" w:hAnsiTheme="minorHAnsi" w:cstheme="minorHAnsi"/>
          <w:snapToGrid w:val="0"/>
        </w:rPr>
        <w:t>2020-21</w:t>
      </w:r>
      <w:r w:rsidRPr="00B5181B">
        <w:rPr>
          <w:rFonts w:asciiTheme="minorHAnsi" w:hAnsiTheme="minorHAnsi" w:cstheme="minorHAnsi"/>
          <w:snapToGrid w:val="0"/>
        </w:rPr>
        <w:tab/>
        <w:t xml:space="preserve">Are </w:t>
      </w:r>
      <w:r w:rsidR="007E22B4" w:rsidRPr="00B5181B">
        <w:rPr>
          <w:rFonts w:asciiTheme="minorHAnsi" w:hAnsiTheme="minorHAnsi" w:cstheme="minorHAnsi"/>
          <w:snapToGrid w:val="0"/>
        </w:rPr>
        <w:t>S</w:t>
      </w:r>
      <w:r w:rsidRPr="00B5181B">
        <w:rPr>
          <w:rFonts w:asciiTheme="minorHAnsi" w:hAnsiTheme="minorHAnsi" w:cstheme="minorHAnsi"/>
          <w:snapToGrid w:val="0"/>
        </w:rPr>
        <w:t xml:space="preserve">ea </w:t>
      </w:r>
      <w:r w:rsidR="007E22B4" w:rsidRPr="00B5181B">
        <w:rPr>
          <w:rFonts w:asciiTheme="minorHAnsi" w:hAnsiTheme="minorHAnsi" w:cstheme="minorHAnsi"/>
          <w:snapToGrid w:val="0"/>
        </w:rPr>
        <w:t>T</w:t>
      </w:r>
      <w:r w:rsidRPr="00B5181B">
        <w:rPr>
          <w:rFonts w:asciiTheme="minorHAnsi" w:hAnsiTheme="minorHAnsi" w:cstheme="minorHAnsi"/>
          <w:snapToGrid w:val="0"/>
        </w:rPr>
        <w:t xml:space="preserve">urtles </w:t>
      </w:r>
      <w:r w:rsidR="007E22B4" w:rsidRPr="00B5181B">
        <w:rPr>
          <w:rFonts w:asciiTheme="minorHAnsi" w:hAnsiTheme="minorHAnsi" w:cstheme="minorHAnsi"/>
          <w:snapToGrid w:val="0"/>
        </w:rPr>
        <w:t>S</w:t>
      </w:r>
      <w:r w:rsidRPr="00B5181B">
        <w:rPr>
          <w:rFonts w:asciiTheme="minorHAnsi" w:hAnsiTheme="minorHAnsi" w:cstheme="minorHAnsi"/>
          <w:snapToGrid w:val="0"/>
        </w:rPr>
        <w:t>tepping</w:t>
      </w:r>
      <w:r w:rsidRPr="00814BAD">
        <w:rPr>
          <w:rFonts w:asciiTheme="minorHAnsi" w:hAnsiTheme="minorHAnsi" w:cstheme="minorHAnsi"/>
          <w:snapToGrid w:val="0"/>
        </w:rPr>
        <w:t>-</w:t>
      </w:r>
      <w:r w:rsidR="007E22B4">
        <w:rPr>
          <w:rFonts w:asciiTheme="minorHAnsi" w:hAnsiTheme="minorHAnsi" w:cstheme="minorHAnsi"/>
          <w:snapToGrid w:val="0"/>
        </w:rPr>
        <w:t>S</w:t>
      </w:r>
      <w:r w:rsidRPr="00814BAD">
        <w:rPr>
          <w:rFonts w:asciiTheme="minorHAnsi" w:hAnsiTheme="minorHAnsi" w:cstheme="minorHAnsi"/>
          <w:snapToGrid w:val="0"/>
        </w:rPr>
        <w:t xml:space="preserve">tones or </w:t>
      </w:r>
      <w:r w:rsidR="007E22B4">
        <w:rPr>
          <w:rFonts w:asciiTheme="minorHAnsi" w:hAnsiTheme="minorHAnsi" w:cstheme="minorHAnsi"/>
          <w:snapToGrid w:val="0"/>
        </w:rPr>
        <w:t>B</w:t>
      </w:r>
      <w:r w:rsidRPr="00814BAD">
        <w:rPr>
          <w:rFonts w:asciiTheme="minorHAnsi" w:hAnsiTheme="minorHAnsi" w:cstheme="minorHAnsi"/>
          <w:snapToGrid w:val="0"/>
        </w:rPr>
        <w:t xml:space="preserve">arricades to </w:t>
      </w:r>
      <w:r w:rsidR="007E22B4">
        <w:rPr>
          <w:rFonts w:asciiTheme="minorHAnsi" w:hAnsiTheme="minorHAnsi" w:cstheme="minorHAnsi"/>
          <w:snapToGrid w:val="0"/>
        </w:rPr>
        <w:t>G</w:t>
      </w:r>
      <w:r w:rsidRPr="00814BAD">
        <w:rPr>
          <w:rFonts w:asciiTheme="minorHAnsi" w:hAnsiTheme="minorHAnsi" w:cstheme="minorHAnsi"/>
          <w:snapToGrid w:val="0"/>
        </w:rPr>
        <w:t xml:space="preserve">ene </w:t>
      </w:r>
      <w:r w:rsidR="007E22B4">
        <w:rPr>
          <w:rFonts w:asciiTheme="minorHAnsi" w:hAnsiTheme="minorHAnsi" w:cstheme="minorHAnsi"/>
          <w:snapToGrid w:val="0"/>
        </w:rPr>
        <w:t>E</w:t>
      </w:r>
      <w:r w:rsidRPr="00814BAD">
        <w:rPr>
          <w:rFonts w:asciiTheme="minorHAnsi" w:hAnsiTheme="minorHAnsi" w:cstheme="minorHAnsi"/>
          <w:snapToGrid w:val="0"/>
        </w:rPr>
        <w:t xml:space="preserve">xchange for </w:t>
      </w:r>
      <w:r w:rsidR="007E22B4">
        <w:rPr>
          <w:rFonts w:asciiTheme="minorHAnsi" w:hAnsiTheme="minorHAnsi" w:cstheme="minorHAnsi"/>
          <w:snapToGrid w:val="0"/>
        </w:rPr>
        <w:t>B</w:t>
      </w:r>
      <w:r w:rsidRPr="00814BAD">
        <w:rPr>
          <w:rFonts w:asciiTheme="minorHAnsi" w:hAnsiTheme="minorHAnsi" w:cstheme="minorHAnsi"/>
          <w:snapToGrid w:val="0"/>
        </w:rPr>
        <w:t xml:space="preserve">arnacles </w:t>
      </w:r>
      <w:r w:rsidR="007E22B4">
        <w:rPr>
          <w:rFonts w:asciiTheme="minorHAnsi" w:hAnsiTheme="minorHAnsi" w:cstheme="minorHAnsi"/>
          <w:snapToGrid w:val="0"/>
        </w:rPr>
        <w:t>A</w:t>
      </w:r>
      <w:r w:rsidRPr="00814BAD">
        <w:rPr>
          <w:rFonts w:asciiTheme="minorHAnsi" w:hAnsiTheme="minorHAnsi" w:cstheme="minorHAnsi"/>
          <w:snapToGrid w:val="0"/>
        </w:rPr>
        <w:t xml:space="preserve">cross </w:t>
      </w:r>
      <w:r w:rsidR="007E22B4">
        <w:rPr>
          <w:rFonts w:asciiTheme="minorHAnsi" w:hAnsiTheme="minorHAnsi" w:cstheme="minorHAnsi"/>
          <w:snapToGrid w:val="0"/>
        </w:rPr>
        <w:t>O</w:t>
      </w:r>
      <w:r w:rsidRPr="00814BAD">
        <w:rPr>
          <w:rFonts w:asciiTheme="minorHAnsi" w:hAnsiTheme="minorHAnsi" w:cstheme="minorHAnsi"/>
          <w:snapToGrid w:val="0"/>
        </w:rPr>
        <w:t>ceans?</w:t>
      </w:r>
      <w:r>
        <w:rPr>
          <w:rFonts w:asciiTheme="minorHAnsi" w:hAnsiTheme="minorHAnsi" w:cstheme="minorHAnsi"/>
          <w:snapToGrid w:val="0"/>
        </w:rPr>
        <w:t xml:space="preserve"> $2,957.</w:t>
      </w:r>
    </w:p>
    <w:bookmarkEnd w:id="0"/>
    <w:p w14:paraId="145C2251" w14:textId="77777777" w:rsidR="00ED112A" w:rsidRDefault="00ED112A" w:rsidP="00511045">
      <w:pPr>
        <w:tabs>
          <w:tab w:val="center" w:pos="4680"/>
        </w:tabs>
        <w:rPr>
          <w:rFonts w:ascii="Calibri" w:hAnsi="Calibri"/>
          <w:b/>
          <w:smallCaps/>
        </w:rPr>
      </w:pPr>
    </w:p>
    <w:p w14:paraId="3F2B968C" w14:textId="24C9F905" w:rsidR="001F60A8" w:rsidRPr="001F60A8" w:rsidRDefault="001F60A8" w:rsidP="001F60A8">
      <w:pPr>
        <w:pStyle w:val="NormalWeb"/>
        <w:spacing w:before="0" w:beforeAutospacing="0" w:after="0" w:afterAutospacing="0"/>
        <w:ind w:left="1620" w:hanging="1260"/>
        <w:jc w:val="center"/>
        <w:rPr>
          <w:rFonts w:ascii="Calibri" w:hAnsi="Calibri"/>
          <w:b/>
          <w:i/>
        </w:rPr>
      </w:pPr>
      <w:r w:rsidRPr="001F60A8">
        <w:rPr>
          <w:rFonts w:ascii="Calibri" w:hAnsi="Calibri"/>
          <w:b/>
          <w:i/>
        </w:rPr>
        <w:t>Page Charges Awarded</w:t>
      </w:r>
    </w:p>
    <w:p w14:paraId="69E3644A" w14:textId="2A896E34" w:rsidR="001F60A8" w:rsidRPr="00155808" w:rsidRDefault="001F60A8" w:rsidP="001F60A8">
      <w:pPr>
        <w:pStyle w:val="NormalWeb"/>
        <w:spacing w:before="0" w:beforeAutospacing="0" w:after="0" w:afterAutospacing="0"/>
        <w:ind w:left="1620" w:hanging="1260"/>
        <w:rPr>
          <w:rFonts w:asciiTheme="minorHAnsi" w:hAnsiTheme="minorHAnsi" w:cstheme="minorHAnsi"/>
        </w:rPr>
      </w:pPr>
      <w:r w:rsidRPr="00155808">
        <w:rPr>
          <w:rFonts w:asciiTheme="minorHAnsi" w:hAnsiTheme="minorHAnsi" w:cstheme="minorHAnsi"/>
        </w:rPr>
        <w:t>Citadel Foundation</w:t>
      </w:r>
    </w:p>
    <w:p w14:paraId="16A59A99" w14:textId="6C069309" w:rsidR="00CE2454" w:rsidRPr="00CE2454" w:rsidRDefault="00CE2454" w:rsidP="00CE2454">
      <w:pPr>
        <w:pStyle w:val="NormalWeb"/>
        <w:spacing w:before="0" w:beforeAutospacing="0" w:after="0" w:afterAutospacing="0"/>
        <w:ind w:left="1620" w:hanging="12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2021</w:t>
      </w:r>
      <w:r>
        <w:rPr>
          <w:rFonts w:asciiTheme="minorHAnsi" w:hAnsiTheme="minorHAnsi" w:cstheme="minorHAnsi"/>
        </w:rPr>
        <w:tab/>
      </w:r>
      <w:r w:rsidRPr="00CE2454">
        <w:rPr>
          <w:rFonts w:asciiTheme="minorHAnsi" w:hAnsiTheme="minorHAnsi" w:cstheme="minorHAnsi"/>
          <w:i/>
        </w:rPr>
        <w:t>Integrative Organismal Biology</w:t>
      </w:r>
      <w:r>
        <w:rPr>
          <w:rFonts w:asciiTheme="minorHAnsi" w:hAnsiTheme="minorHAnsi" w:cstheme="minorHAnsi"/>
        </w:rPr>
        <w:t>, “</w:t>
      </w:r>
      <w:r>
        <w:rPr>
          <w:rFonts w:ascii="Calibri" w:hAnsi="Calibri" w:cs="Calibri"/>
        </w:rPr>
        <w:t>A global synthesis of the correspondence between epizoic barnacles and t</w:t>
      </w:r>
      <w:r w:rsidR="00D82D67">
        <w:rPr>
          <w:rFonts w:ascii="Calibri" w:hAnsi="Calibri" w:cs="Calibri"/>
        </w:rPr>
        <w:t>heir sea turtle hosts”, $1,260</w:t>
      </w:r>
      <w:r>
        <w:rPr>
          <w:rFonts w:ascii="Calibri" w:hAnsi="Calibri" w:cs="Calibri"/>
        </w:rPr>
        <w:t>.</w:t>
      </w:r>
    </w:p>
    <w:p w14:paraId="736304FD" w14:textId="51893B85" w:rsidR="001F60A8" w:rsidRPr="00155808" w:rsidRDefault="001F60A8" w:rsidP="001F60A8">
      <w:pPr>
        <w:pStyle w:val="NormalWeb"/>
        <w:spacing w:before="0" w:beforeAutospacing="0" w:after="0" w:afterAutospacing="0"/>
        <w:ind w:left="1620" w:hanging="1260"/>
        <w:rPr>
          <w:rFonts w:asciiTheme="minorHAnsi" w:hAnsiTheme="minorHAnsi" w:cstheme="minorHAnsi"/>
        </w:rPr>
      </w:pPr>
      <w:r w:rsidRPr="00155808">
        <w:rPr>
          <w:rFonts w:asciiTheme="minorHAnsi" w:hAnsiTheme="minorHAnsi" w:cstheme="minorHAnsi"/>
        </w:rPr>
        <w:t>2020</w:t>
      </w:r>
      <w:r w:rsidRPr="00155808">
        <w:rPr>
          <w:rFonts w:asciiTheme="minorHAnsi" w:hAnsiTheme="minorHAnsi" w:cstheme="minorHAnsi"/>
        </w:rPr>
        <w:tab/>
      </w:r>
      <w:r w:rsidRPr="00155808">
        <w:rPr>
          <w:rFonts w:asciiTheme="minorHAnsi" w:hAnsiTheme="minorHAnsi" w:cstheme="minorHAnsi"/>
          <w:i/>
        </w:rPr>
        <w:t>Bulletin of Marine Science</w:t>
      </w:r>
      <w:r w:rsidRPr="00155808">
        <w:rPr>
          <w:rFonts w:asciiTheme="minorHAnsi" w:hAnsiTheme="minorHAnsi" w:cstheme="minorHAnsi"/>
        </w:rPr>
        <w:t>/University of Miami, “Revolutions in rearing barnacles: rotating flow and substratum for culturing larvae and adults”, $1,440.</w:t>
      </w:r>
    </w:p>
    <w:p w14:paraId="37BEB699" w14:textId="77777777" w:rsidR="00155808" w:rsidRPr="00155808" w:rsidRDefault="00155808" w:rsidP="00511045">
      <w:pPr>
        <w:tabs>
          <w:tab w:val="center" w:pos="4680"/>
        </w:tabs>
        <w:rPr>
          <w:rFonts w:asciiTheme="minorHAnsi" w:hAnsiTheme="minorHAnsi" w:cstheme="minorHAnsi"/>
          <w:smallCaps/>
          <w:szCs w:val="24"/>
        </w:rPr>
      </w:pPr>
    </w:p>
    <w:p w14:paraId="344BC900" w14:textId="2A8B059B" w:rsidR="00AD32C8" w:rsidRPr="00155808" w:rsidRDefault="00AD32C8" w:rsidP="00511045">
      <w:pPr>
        <w:tabs>
          <w:tab w:val="center" w:pos="4680"/>
        </w:tabs>
        <w:rPr>
          <w:rFonts w:asciiTheme="minorHAnsi" w:hAnsiTheme="minorHAnsi" w:cstheme="minorHAnsi"/>
          <w:b/>
          <w:smallCaps/>
          <w:szCs w:val="24"/>
        </w:rPr>
      </w:pPr>
      <w:r w:rsidRPr="00155808">
        <w:rPr>
          <w:rFonts w:asciiTheme="minorHAnsi" w:hAnsiTheme="minorHAnsi" w:cstheme="minorHAnsi"/>
          <w:b/>
          <w:smallCaps/>
          <w:szCs w:val="24"/>
        </w:rPr>
        <w:t>Sabbatical Leave</w:t>
      </w:r>
    </w:p>
    <w:p w14:paraId="5A6ADF4A" w14:textId="3FC04EB3" w:rsidR="00AD32C8" w:rsidRPr="00155808" w:rsidRDefault="001F60A8" w:rsidP="00CE2454">
      <w:pPr>
        <w:tabs>
          <w:tab w:val="left" w:pos="1620"/>
          <w:tab w:val="center" w:pos="4680"/>
        </w:tabs>
        <w:ind w:left="1620" w:hanging="1260"/>
        <w:rPr>
          <w:rFonts w:asciiTheme="minorHAnsi" w:hAnsiTheme="minorHAnsi" w:cstheme="minorHAnsi"/>
          <w:szCs w:val="24"/>
        </w:rPr>
      </w:pPr>
      <w:r w:rsidRPr="00155808">
        <w:rPr>
          <w:rFonts w:asciiTheme="minorHAnsi" w:hAnsiTheme="minorHAnsi" w:cstheme="minorHAnsi"/>
          <w:szCs w:val="24"/>
        </w:rPr>
        <w:t>Fall 2020</w:t>
      </w:r>
      <w:r w:rsidRPr="00155808">
        <w:rPr>
          <w:rFonts w:asciiTheme="minorHAnsi" w:hAnsiTheme="minorHAnsi" w:cstheme="minorHAnsi"/>
          <w:szCs w:val="24"/>
        </w:rPr>
        <w:tab/>
      </w:r>
      <w:r w:rsidR="00702790" w:rsidRPr="00607513">
        <w:rPr>
          <w:rFonts w:asciiTheme="minorHAnsi" w:hAnsiTheme="minorHAnsi" w:cstheme="minorHAnsi"/>
          <w:iCs/>
        </w:rPr>
        <w:t xml:space="preserve">Barnacles and a Book: Studies in Translocation and Population Connectivity and Vignettes </w:t>
      </w:r>
      <w:r w:rsidR="00702790">
        <w:rPr>
          <w:rFonts w:asciiTheme="minorHAnsi" w:hAnsiTheme="minorHAnsi" w:cstheme="minorHAnsi"/>
          <w:iCs/>
        </w:rPr>
        <w:t>in</w:t>
      </w:r>
      <w:r w:rsidR="00702790" w:rsidRPr="00607513">
        <w:rPr>
          <w:rFonts w:asciiTheme="minorHAnsi" w:hAnsiTheme="minorHAnsi" w:cstheme="minorHAnsi"/>
          <w:iCs/>
        </w:rPr>
        <w:t xml:space="preserve"> Tropical Ecology</w:t>
      </w:r>
      <w:r w:rsidR="00194284">
        <w:rPr>
          <w:rFonts w:asciiTheme="minorHAnsi" w:hAnsiTheme="minorHAnsi" w:cstheme="minorHAnsi"/>
          <w:iCs/>
        </w:rPr>
        <w:t>, Charleston, SC</w:t>
      </w:r>
    </w:p>
    <w:p w14:paraId="5104EF00" w14:textId="77777777" w:rsidR="00AD32C8" w:rsidRPr="00D914D5" w:rsidRDefault="00AD32C8" w:rsidP="00CE2454">
      <w:pPr>
        <w:tabs>
          <w:tab w:val="left" w:pos="1620"/>
          <w:tab w:val="center" w:pos="4680"/>
        </w:tabs>
        <w:ind w:left="1620" w:hanging="1260"/>
        <w:rPr>
          <w:rFonts w:ascii="Calibri" w:hAnsi="Calibri"/>
        </w:rPr>
      </w:pPr>
      <w:r w:rsidRPr="00D914D5">
        <w:rPr>
          <w:rFonts w:ascii="Calibri" w:hAnsi="Calibri"/>
        </w:rPr>
        <w:t>2012-2013</w:t>
      </w:r>
      <w:r w:rsidRPr="00D914D5">
        <w:rPr>
          <w:rFonts w:ascii="Calibri" w:hAnsi="Calibri"/>
        </w:rPr>
        <w:tab/>
      </w:r>
      <w:r w:rsidRPr="00D914D5">
        <w:rPr>
          <w:rFonts w:ascii="Calibri" w:hAnsi="Calibri"/>
          <w:noProof/>
        </w:rPr>
        <w:t xml:space="preserve">On the Origin of Commensalism in Barnacles, </w:t>
      </w:r>
      <w:r w:rsidR="00CB07DD" w:rsidRPr="00D914D5">
        <w:rPr>
          <w:rFonts w:ascii="Calibri" w:hAnsi="Calibri"/>
          <w:noProof/>
        </w:rPr>
        <w:t xml:space="preserve">Townsville, Queensland, Australia (Nov. 6 – Dec. 20, 2012) </w:t>
      </w:r>
      <w:r w:rsidRPr="00D914D5">
        <w:rPr>
          <w:rFonts w:ascii="Calibri" w:hAnsi="Calibri"/>
          <w:noProof/>
        </w:rPr>
        <w:t xml:space="preserve">and </w:t>
      </w:r>
      <w:r w:rsidR="00CB07DD" w:rsidRPr="00D914D5">
        <w:rPr>
          <w:rFonts w:ascii="Calibri" w:hAnsi="Calibri"/>
          <w:noProof/>
        </w:rPr>
        <w:t>Charleston, SC</w:t>
      </w:r>
    </w:p>
    <w:p w14:paraId="4551BA07" w14:textId="77777777" w:rsidR="00AD32C8" w:rsidRPr="00AD32C8" w:rsidRDefault="00AD32C8" w:rsidP="00AD32C8">
      <w:pPr>
        <w:tabs>
          <w:tab w:val="left" w:pos="1620"/>
          <w:tab w:val="center" w:pos="4680"/>
        </w:tabs>
        <w:ind w:left="180"/>
        <w:rPr>
          <w:rFonts w:ascii="Calibri" w:hAnsi="Calibri"/>
        </w:rPr>
      </w:pPr>
    </w:p>
    <w:p w14:paraId="5ACC88E5" w14:textId="1E043A0F" w:rsidR="00401EFA" w:rsidRDefault="00DC0ABE" w:rsidP="00511045">
      <w:pPr>
        <w:tabs>
          <w:tab w:val="center" w:pos="4680"/>
        </w:tabs>
        <w:rPr>
          <w:rFonts w:asciiTheme="minorHAnsi" w:hAnsiTheme="minorHAnsi" w:cstheme="minorHAnsi"/>
          <w:b/>
          <w:smallCaps/>
        </w:rPr>
      </w:pPr>
      <w:r w:rsidRPr="00401EFA">
        <w:rPr>
          <w:rFonts w:asciiTheme="minorHAnsi" w:hAnsiTheme="minorHAnsi" w:cstheme="minorHAnsi"/>
          <w:b/>
          <w:smallCaps/>
        </w:rPr>
        <w:t>Teaching Experience</w:t>
      </w:r>
      <w:r w:rsidR="00401EFA">
        <w:rPr>
          <w:rFonts w:asciiTheme="minorHAnsi" w:hAnsiTheme="minorHAnsi" w:cstheme="minorHAnsi"/>
          <w:b/>
          <w:smallCaps/>
        </w:rPr>
        <w:t xml:space="preserve"> (last 5 years)</w:t>
      </w:r>
    </w:p>
    <w:p w14:paraId="6B5A6F03" w14:textId="6CFDAC6B" w:rsidR="00DC0ABE" w:rsidRPr="00511045" w:rsidRDefault="00DC0ABE" w:rsidP="00511045">
      <w:pPr>
        <w:tabs>
          <w:tab w:val="center" w:pos="4680"/>
        </w:tabs>
        <w:rPr>
          <w:rFonts w:ascii="Calibri" w:hAnsi="Calibri"/>
          <w:b/>
          <w:i/>
        </w:rPr>
      </w:pPr>
      <w:r w:rsidRPr="00511045">
        <w:rPr>
          <w:rFonts w:ascii="Calibri" w:hAnsi="Calibri"/>
        </w:rPr>
        <w:tab/>
      </w:r>
      <w:r w:rsidR="00E44C5D" w:rsidRPr="00511045">
        <w:rPr>
          <w:rFonts w:ascii="Calibri" w:hAnsi="Calibri"/>
          <w:b/>
          <w:i/>
        </w:rPr>
        <w:t>Teaching</w:t>
      </w:r>
    </w:p>
    <w:p w14:paraId="6E93DA39" w14:textId="77777777" w:rsidR="00EC1EA3" w:rsidRDefault="00EC1EA3" w:rsidP="00681029">
      <w:pPr>
        <w:ind w:left="180"/>
        <w:rPr>
          <w:rFonts w:ascii="Calibri" w:hAnsi="Calibri"/>
          <w:u w:val="single"/>
        </w:rPr>
      </w:pPr>
    </w:p>
    <w:p w14:paraId="4D79B790" w14:textId="403FE729" w:rsidR="00681029" w:rsidRPr="00514FF8" w:rsidRDefault="00681029" w:rsidP="00681029">
      <w:pPr>
        <w:ind w:left="180"/>
        <w:rPr>
          <w:rFonts w:ascii="Calibri" w:hAnsi="Calibri"/>
          <w:u w:val="single"/>
        </w:rPr>
      </w:pPr>
      <w:r w:rsidRPr="00514FF8">
        <w:rPr>
          <w:rFonts w:ascii="Calibri" w:hAnsi="Calibri"/>
          <w:u w:val="single"/>
        </w:rPr>
        <w:t>The Citadel, Department of Biology, Charleston, SC</w:t>
      </w:r>
    </w:p>
    <w:p w14:paraId="4A9D4579" w14:textId="719F1715" w:rsidR="00D34B76" w:rsidRDefault="00D34B76" w:rsidP="008B7752">
      <w:pPr>
        <w:tabs>
          <w:tab w:val="right" w:pos="9360"/>
        </w:tabs>
        <w:ind w:left="360"/>
        <w:rPr>
          <w:rFonts w:ascii="Calibri" w:hAnsi="Calibri"/>
        </w:rPr>
      </w:pPr>
      <w:r>
        <w:rPr>
          <w:rFonts w:ascii="Calibri" w:hAnsi="Calibri"/>
        </w:rPr>
        <w:t>Senior Leadership Integration Seminar (LDRS 411)</w:t>
      </w:r>
      <w:r>
        <w:rPr>
          <w:rFonts w:ascii="Calibri" w:hAnsi="Calibri"/>
        </w:rPr>
        <w:tab/>
      </w:r>
      <w:r w:rsidR="00A76175">
        <w:rPr>
          <w:rFonts w:ascii="Calibri" w:hAnsi="Calibri"/>
        </w:rPr>
        <w:t>f</w:t>
      </w:r>
      <w:r>
        <w:rPr>
          <w:rFonts w:ascii="Calibri" w:hAnsi="Calibri"/>
        </w:rPr>
        <w:t xml:space="preserve">all: </w:t>
      </w:r>
      <w:r w:rsidR="0013290A">
        <w:rPr>
          <w:rFonts w:ascii="Calibri" w:hAnsi="Calibri"/>
        </w:rPr>
        <w:t>21</w:t>
      </w:r>
    </w:p>
    <w:p w14:paraId="0E7F04A2" w14:textId="59C92B35" w:rsidR="00D26840" w:rsidRDefault="00D26840" w:rsidP="0026756D">
      <w:pPr>
        <w:tabs>
          <w:tab w:val="right" w:pos="9360"/>
        </w:tabs>
        <w:ind w:left="360"/>
        <w:rPr>
          <w:rFonts w:ascii="Calibri" w:hAnsi="Calibri"/>
        </w:rPr>
      </w:pPr>
      <w:r>
        <w:rPr>
          <w:rFonts w:ascii="Calibri" w:hAnsi="Calibri"/>
        </w:rPr>
        <w:t>Intro</w:t>
      </w:r>
      <w:r w:rsidR="00D16F4F">
        <w:rPr>
          <w:rFonts w:ascii="Calibri" w:hAnsi="Calibri"/>
        </w:rPr>
        <w:t>.</w:t>
      </w:r>
      <w:r>
        <w:rPr>
          <w:rFonts w:ascii="Calibri" w:hAnsi="Calibri"/>
        </w:rPr>
        <w:t xml:space="preserve"> to Biology I</w:t>
      </w:r>
      <w:r w:rsidR="00013B85">
        <w:rPr>
          <w:rFonts w:ascii="Calibri" w:hAnsi="Calibri"/>
        </w:rPr>
        <w:t xml:space="preserve"> (Biol 130)</w:t>
      </w:r>
      <w:r>
        <w:rPr>
          <w:rFonts w:ascii="Calibri" w:hAnsi="Calibri"/>
        </w:rPr>
        <w:t>, majors lecture course</w:t>
      </w:r>
      <w:r>
        <w:rPr>
          <w:rFonts w:ascii="Calibri" w:hAnsi="Calibri"/>
        </w:rPr>
        <w:tab/>
      </w:r>
      <w:r w:rsidR="00CE2454">
        <w:rPr>
          <w:rFonts w:ascii="Calibri" w:hAnsi="Calibri"/>
        </w:rPr>
        <w:t>spring: 21</w:t>
      </w:r>
    </w:p>
    <w:p w14:paraId="39E16DE1" w14:textId="3EA01A60" w:rsidR="0030742F" w:rsidRDefault="0030742F" w:rsidP="008B7752">
      <w:pPr>
        <w:tabs>
          <w:tab w:val="right" w:pos="9360"/>
        </w:tabs>
        <w:ind w:left="360"/>
        <w:rPr>
          <w:rFonts w:ascii="Calibri" w:hAnsi="Calibri"/>
        </w:rPr>
      </w:pPr>
      <w:r w:rsidRPr="00511045">
        <w:rPr>
          <w:rFonts w:ascii="Calibri" w:hAnsi="Calibri"/>
        </w:rPr>
        <w:t>Intro</w:t>
      </w:r>
      <w:r w:rsidR="00D16F4F">
        <w:rPr>
          <w:rFonts w:ascii="Calibri" w:hAnsi="Calibri"/>
        </w:rPr>
        <w:t>.</w:t>
      </w:r>
      <w:r w:rsidRPr="00511045">
        <w:rPr>
          <w:rFonts w:ascii="Calibri" w:hAnsi="Calibri"/>
        </w:rPr>
        <w:t xml:space="preserve"> to </w:t>
      </w:r>
      <w:r>
        <w:rPr>
          <w:rFonts w:ascii="Calibri" w:hAnsi="Calibri"/>
        </w:rPr>
        <w:t>Biology Lab I (Biol 131), majors lab course</w:t>
      </w:r>
      <w:r>
        <w:rPr>
          <w:rFonts w:ascii="Calibri" w:hAnsi="Calibri"/>
        </w:rPr>
        <w:tab/>
      </w:r>
      <w:r w:rsidR="00A76175">
        <w:rPr>
          <w:rFonts w:ascii="Calibri" w:hAnsi="Calibri"/>
        </w:rPr>
        <w:t>f</w:t>
      </w:r>
      <w:r>
        <w:rPr>
          <w:rFonts w:ascii="Calibri" w:hAnsi="Calibri"/>
        </w:rPr>
        <w:t>all:</w:t>
      </w:r>
      <w:r w:rsidRPr="00511045">
        <w:rPr>
          <w:rFonts w:ascii="Calibri" w:hAnsi="Calibri"/>
        </w:rPr>
        <w:t xml:space="preserve"> </w:t>
      </w:r>
      <w:r w:rsidR="00F043F0">
        <w:rPr>
          <w:rFonts w:ascii="Calibri" w:hAnsi="Calibri"/>
        </w:rPr>
        <w:t>22</w:t>
      </w:r>
      <w:r w:rsidR="00D16F4F">
        <w:rPr>
          <w:rFonts w:ascii="Calibri" w:hAnsi="Calibri"/>
        </w:rPr>
        <w:t>-24</w:t>
      </w:r>
      <w:r w:rsidR="009F2876">
        <w:rPr>
          <w:rFonts w:ascii="Calibri" w:hAnsi="Calibri"/>
        </w:rPr>
        <w:t>; spring: 20</w:t>
      </w:r>
      <w:r w:rsidR="00CE2454">
        <w:rPr>
          <w:rFonts w:ascii="Calibri" w:hAnsi="Calibri"/>
        </w:rPr>
        <w:t>, 21</w:t>
      </w:r>
    </w:p>
    <w:p w14:paraId="18411EF7" w14:textId="4126B352" w:rsidR="00681029" w:rsidRPr="00511045" w:rsidRDefault="00681029" w:rsidP="008B7752">
      <w:pPr>
        <w:tabs>
          <w:tab w:val="right" w:pos="9360"/>
        </w:tabs>
        <w:ind w:left="360"/>
        <w:rPr>
          <w:rFonts w:ascii="Calibri" w:hAnsi="Calibri"/>
        </w:rPr>
      </w:pPr>
      <w:r w:rsidRPr="00511045">
        <w:rPr>
          <w:rFonts w:ascii="Calibri" w:hAnsi="Calibri"/>
        </w:rPr>
        <w:t>Intro</w:t>
      </w:r>
      <w:r w:rsidR="00D16F4F">
        <w:rPr>
          <w:rFonts w:ascii="Calibri" w:hAnsi="Calibri"/>
        </w:rPr>
        <w:t>.</w:t>
      </w:r>
      <w:r w:rsidRPr="00511045">
        <w:rPr>
          <w:rFonts w:ascii="Calibri" w:hAnsi="Calibri"/>
        </w:rPr>
        <w:t xml:space="preserve"> to Biology II</w:t>
      </w:r>
      <w:r w:rsidR="00013B85">
        <w:rPr>
          <w:rFonts w:ascii="Calibri" w:hAnsi="Calibri"/>
        </w:rPr>
        <w:t xml:space="preserve"> (Biol 140)</w:t>
      </w:r>
      <w:r w:rsidRPr="00511045">
        <w:rPr>
          <w:rFonts w:ascii="Calibri" w:hAnsi="Calibri"/>
        </w:rPr>
        <w:t xml:space="preserve">, </w:t>
      </w:r>
      <w:r>
        <w:rPr>
          <w:rFonts w:ascii="Calibri" w:hAnsi="Calibri"/>
        </w:rPr>
        <w:t>majors</w:t>
      </w:r>
      <w:r w:rsidRPr="00511045">
        <w:rPr>
          <w:rFonts w:ascii="Calibri" w:hAnsi="Calibri"/>
        </w:rPr>
        <w:t xml:space="preserve"> lecture course</w:t>
      </w:r>
      <w:r w:rsidRPr="00511045">
        <w:rPr>
          <w:rFonts w:ascii="Calibri" w:hAnsi="Calibri"/>
        </w:rPr>
        <w:tab/>
      </w:r>
      <w:r w:rsidR="00A76175">
        <w:rPr>
          <w:rFonts w:ascii="Calibri" w:hAnsi="Calibri"/>
        </w:rPr>
        <w:t>s</w:t>
      </w:r>
      <w:r w:rsidRPr="00511045">
        <w:rPr>
          <w:rFonts w:ascii="Calibri" w:hAnsi="Calibri"/>
        </w:rPr>
        <w:t>pring</w:t>
      </w:r>
      <w:r w:rsidR="004214A7">
        <w:rPr>
          <w:rFonts w:ascii="Calibri" w:hAnsi="Calibri"/>
        </w:rPr>
        <w:t>:</w:t>
      </w:r>
      <w:r w:rsidR="00F043F0">
        <w:rPr>
          <w:rFonts w:ascii="Calibri" w:hAnsi="Calibri"/>
        </w:rPr>
        <w:t xml:space="preserve"> 23</w:t>
      </w:r>
      <w:r w:rsidR="0013290A">
        <w:rPr>
          <w:rFonts w:ascii="Calibri" w:hAnsi="Calibri"/>
        </w:rPr>
        <w:t>; fall 21</w:t>
      </w:r>
    </w:p>
    <w:p w14:paraId="154DB57C" w14:textId="3B20747D" w:rsidR="00681029" w:rsidRPr="00511045" w:rsidRDefault="00681029" w:rsidP="008B7752">
      <w:pPr>
        <w:tabs>
          <w:tab w:val="right" w:pos="9360"/>
        </w:tabs>
        <w:ind w:left="360"/>
        <w:rPr>
          <w:rFonts w:ascii="Calibri" w:hAnsi="Calibri"/>
        </w:rPr>
      </w:pPr>
      <w:r w:rsidRPr="00511045">
        <w:rPr>
          <w:rFonts w:ascii="Calibri" w:hAnsi="Calibri"/>
        </w:rPr>
        <w:t>Intro</w:t>
      </w:r>
      <w:r w:rsidR="00D16F4F">
        <w:rPr>
          <w:rFonts w:ascii="Calibri" w:hAnsi="Calibri"/>
        </w:rPr>
        <w:t>.</w:t>
      </w:r>
      <w:r w:rsidRPr="00511045">
        <w:rPr>
          <w:rFonts w:ascii="Calibri" w:hAnsi="Calibri"/>
        </w:rPr>
        <w:t xml:space="preserve"> to </w:t>
      </w:r>
      <w:r>
        <w:rPr>
          <w:rFonts w:ascii="Calibri" w:hAnsi="Calibri"/>
        </w:rPr>
        <w:t>Biology Lab II</w:t>
      </w:r>
      <w:r w:rsidR="00013B85">
        <w:rPr>
          <w:rFonts w:ascii="Calibri" w:hAnsi="Calibri"/>
        </w:rPr>
        <w:t xml:space="preserve"> (Biol 141)</w:t>
      </w:r>
      <w:r>
        <w:rPr>
          <w:rFonts w:ascii="Calibri" w:hAnsi="Calibri"/>
        </w:rPr>
        <w:t>, majors</w:t>
      </w:r>
      <w:r w:rsidRPr="00511045">
        <w:rPr>
          <w:rFonts w:ascii="Calibri" w:hAnsi="Calibri"/>
        </w:rPr>
        <w:t xml:space="preserve"> lab</w:t>
      </w:r>
      <w:r w:rsidRPr="00511045">
        <w:rPr>
          <w:rFonts w:ascii="Calibri" w:hAnsi="Calibri"/>
        </w:rPr>
        <w:tab/>
      </w:r>
      <w:r w:rsidR="00A76175">
        <w:rPr>
          <w:rFonts w:ascii="Calibri" w:hAnsi="Calibri"/>
        </w:rPr>
        <w:t>s</w:t>
      </w:r>
      <w:r w:rsidRPr="00511045">
        <w:rPr>
          <w:rFonts w:ascii="Calibri" w:hAnsi="Calibri"/>
        </w:rPr>
        <w:t>pring</w:t>
      </w:r>
      <w:r w:rsidR="004214A7">
        <w:rPr>
          <w:rFonts w:ascii="Calibri" w:hAnsi="Calibri"/>
        </w:rPr>
        <w:t>:</w:t>
      </w:r>
      <w:r w:rsidRPr="00511045">
        <w:rPr>
          <w:rFonts w:ascii="Calibri" w:hAnsi="Calibri"/>
        </w:rPr>
        <w:t xml:space="preserve"> </w:t>
      </w:r>
      <w:r w:rsidR="00D16F4F">
        <w:rPr>
          <w:rFonts w:ascii="Calibri" w:hAnsi="Calibri"/>
        </w:rPr>
        <w:t>23-25</w:t>
      </w:r>
      <w:r w:rsidR="00CE2454">
        <w:rPr>
          <w:rFonts w:ascii="Calibri" w:hAnsi="Calibri"/>
        </w:rPr>
        <w:t xml:space="preserve">; </w:t>
      </w:r>
      <w:r w:rsidR="00896BB3">
        <w:rPr>
          <w:rFonts w:ascii="Calibri" w:hAnsi="Calibri"/>
        </w:rPr>
        <w:t xml:space="preserve">fall </w:t>
      </w:r>
      <w:r w:rsidR="0013290A">
        <w:rPr>
          <w:rFonts w:ascii="Calibri" w:hAnsi="Calibri"/>
        </w:rPr>
        <w:t>21</w:t>
      </w:r>
    </w:p>
    <w:p w14:paraId="61382206" w14:textId="57C43CBC" w:rsidR="00D34B76" w:rsidRPr="00511045" w:rsidRDefault="00D34B76" w:rsidP="00D34B76">
      <w:pPr>
        <w:tabs>
          <w:tab w:val="right" w:pos="9360"/>
        </w:tabs>
        <w:ind w:left="360"/>
        <w:rPr>
          <w:rFonts w:ascii="Calibri" w:hAnsi="Calibri"/>
        </w:rPr>
      </w:pPr>
      <w:r>
        <w:rPr>
          <w:rFonts w:ascii="Calibri" w:hAnsi="Calibri"/>
        </w:rPr>
        <w:t>Research Intern (Biol 320</w:t>
      </w:r>
      <w:r w:rsidR="00CB155A">
        <w:rPr>
          <w:rFonts w:ascii="Calibri" w:hAnsi="Calibri"/>
        </w:rPr>
        <w:t>-322</w:t>
      </w:r>
      <w:r>
        <w:rPr>
          <w:rFonts w:ascii="Calibri" w:hAnsi="Calibri"/>
        </w:rPr>
        <w:t>), undergrad</w:t>
      </w:r>
      <w:r w:rsidRPr="00511045">
        <w:rPr>
          <w:rFonts w:ascii="Calibri" w:hAnsi="Calibri"/>
        </w:rPr>
        <w:t xml:space="preserve"> directed research</w:t>
      </w:r>
      <w:r w:rsidRPr="00511045">
        <w:rPr>
          <w:rFonts w:ascii="Calibri" w:hAnsi="Calibri"/>
        </w:rPr>
        <w:tab/>
      </w:r>
      <w:r w:rsidR="00A76175">
        <w:rPr>
          <w:rFonts w:ascii="Calibri" w:hAnsi="Calibri"/>
        </w:rPr>
        <w:t>f</w:t>
      </w:r>
      <w:r w:rsidRPr="00511045">
        <w:rPr>
          <w:rFonts w:ascii="Calibri" w:hAnsi="Calibri"/>
        </w:rPr>
        <w:t>all</w:t>
      </w:r>
      <w:r>
        <w:rPr>
          <w:rFonts w:ascii="Calibri" w:hAnsi="Calibri"/>
        </w:rPr>
        <w:t>/</w:t>
      </w:r>
      <w:r w:rsidR="00A76175">
        <w:rPr>
          <w:rFonts w:ascii="Calibri" w:hAnsi="Calibri"/>
        </w:rPr>
        <w:t>s</w:t>
      </w:r>
      <w:r>
        <w:rPr>
          <w:rFonts w:ascii="Calibri" w:hAnsi="Calibri"/>
        </w:rPr>
        <w:t xml:space="preserve">pring: </w:t>
      </w:r>
      <w:r w:rsidR="00401EFA">
        <w:rPr>
          <w:rFonts w:ascii="Calibri" w:hAnsi="Calibri"/>
        </w:rPr>
        <w:t>23-25</w:t>
      </w:r>
    </w:p>
    <w:p w14:paraId="5BA28D85" w14:textId="77777777" w:rsidR="00D34B76" w:rsidRDefault="00D34B76" w:rsidP="00D34B76">
      <w:pPr>
        <w:tabs>
          <w:tab w:val="right" w:pos="9360"/>
        </w:tabs>
        <w:ind w:left="360"/>
        <w:rPr>
          <w:rFonts w:ascii="Calibri" w:hAnsi="Calibri"/>
        </w:rPr>
      </w:pPr>
      <w:r w:rsidRPr="00511045">
        <w:rPr>
          <w:rFonts w:ascii="Calibri" w:hAnsi="Calibri"/>
        </w:rPr>
        <w:t>Tropical Rainforest &amp; Reef Ecology</w:t>
      </w:r>
      <w:r>
        <w:rPr>
          <w:rFonts w:ascii="Calibri" w:hAnsi="Calibri"/>
        </w:rPr>
        <w:t xml:space="preserve"> (Biol 412/610)</w:t>
      </w:r>
      <w:r w:rsidRPr="00511045">
        <w:rPr>
          <w:rFonts w:ascii="Calibri" w:hAnsi="Calibri"/>
        </w:rPr>
        <w:t xml:space="preserve">, </w:t>
      </w:r>
      <w:r>
        <w:rPr>
          <w:rFonts w:ascii="Calibri" w:hAnsi="Calibri"/>
        </w:rPr>
        <w:t>study away field course</w:t>
      </w:r>
      <w:r>
        <w:rPr>
          <w:rFonts w:ascii="Calibri" w:hAnsi="Calibri"/>
        </w:rPr>
        <w:tab/>
      </w:r>
      <w:r w:rsidR="00A76175">
        <w:rPr>
          <w:rFonts w:ascii="Calibri" w:hAnsi="Calibri"/>
        </w:rPr>
        <w:t>m</w:t>
      </w:r>
      <w:r>
        <w:rPr>
          <w:rFonts w:ascii="Calibri" w:hAnsi="Calibri"/>
        </w:rPr>
        <w:t>aymester:</w:t>
      </w:r>
    </w:p>
    <w:p w14:paraId="061C18C3" w14:textId="5A10C586" w:rsidR="00D34B76" w:rsidRPr="00511045" w:rsidRDefault="00E83665" w:rsidP="00896BB3">
      <w:pPr>
        <w:tabs>
          <w:tab w:val="right" w:pos="9360"/>
        </w:tabs>
        <w:ind w:left="540"/>
        <w:rPr>
          <w:rFonts w:ascii="Calibri" w:hAnsi="Calibri"/>
        </w:rPr>
      </w:pPr>
      <w:r>
        <w:rPr>
          <w:rFonts w:ascii="Calibri" w:hAnsi="Calibri"/>
        </w:rPr>
        <w:t xml:space="preserve">Belize </w:t>
      </w:r>
      <w:r w:rsidR="00F043F0">
        <w:rPr>
          <w:rFonts w:ascii="Calibri" w:hAnsi="Calibri"/>
        </w:rPr>
        <w:t>23</w:t>
      </w:r>
      <w:r w:rsidR="00896BB3">
        <w:rPr>
          <w:rFonts w:ascii="Calibri" w:hAnsi="Calibri"/>
        </w:rPr>
        <w:t xml:space="preserve">; </w:t>
      </w:r>
      <w:r>
        <w:rPr>
          <w:rFonts w:ascii="Calibri" w:hAnsi="Calibri"/>
        </w:rPr>
        <w:t xml:space="preserve">Panama </w:t>
      </w:r>
      <w:r w:rsidR="00F043F0">
        <w:rPr>
          <w:rFonts w:ascii="Calibri" w:hAnsi="Calibri"/>
        </w:rPr>
        <w:t>22</w:t>
      </w:r>
      <w:r>
        <w:rPr>
          <w:rFonts w:ascii="Calibri" w:hAnsi="Calibri"/>
        </w:rPr>
        <w:t>;</w:t>
      </w:r>
      <w:r w:rsidR="0032723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Trinidad &amp; Tobago </w:t>
      </w:r>
      <w:r w:rsidR="00401EFA">
        <w:rPr>
          <w:rFonts w:ascii="Calibri" w:hAnsi="Calibri"/>
        </w:rPr>
        <w:t>24</w:t>
      </w:r>
    </w:p>
    <w:p w14:paraId="14C1B2F3" w14:textId="209BE7A2" w:rsidR="0013290A" w:rsidRPr="00511045" w:rsidRDefault="0013290A" w:rsidP="008B7752">
      <w:pPr>
        <w:tabs>
          <w:tab w:val="right" w:pos="9360"/>
        </w:tabs>
        <w:ind w:left="360"/>
        <w:rPr>
          <w:rFonts w:ascii="Calibri" w:hAnsi="Calibri"/>
        </w:rPr>
      </w:pPr>
      <w:r w:rsidRPr="00511045">
        <w:rPr>
          <w:rFonts w:ascii="Calibri" w:hAnsi="Calibri"/>
        </w:rPr>
        <w:t>Freshwater Biology</w:t>
      </w:r>
      <w:r>
        <w:rPr>
          <w:rFonts w:ascii="Calibri" w:hAnsi="Calibri"/>
        </w:rPr>
        <w:t xml:space="preserve"> (Biol 526)</w:t>
      </w:r>
      <w:r w:rsidRPr="00511045">
        <w:rPr>
          <w:rFonts w:ascii="Calibri" w:hAnsi="Calibri"/>
        </w:rPr>
        <w:t xml:space="preserve">, </w:t>
      </w:r>
      <w:r>
        <w:rPr>
          <w:rFonts w:ascii="Calibri" w:hAnsi="Calibri"/>
        </w:rPr>
        <w:t>graduate</w:t>
      </w:r>
      <w:r w:rsidRPr="00511045">
        <w:rPr>
          <w:rFonts w:ascii="Calibri" w:hAnsi="Calibri"/>
        </w:rPr>
        <w:t xml:space="preserve"> lab &amp; lecture course</w:t>
      </w:r>
      <w:r w:rsidRPr="00511045">
        <w:rPr>
          <w:rFonts w:ascii="Calibri" w:hAnsi="Calibri"/>
        </w:rPr>
        <w:tab/>
      </w:r>
      <w:r>
        <w:rPr>
          <w:rFonts w:ascii="Calibri" w:hAnsi="Calibri"/>
        </w:rPr>
        <w:t>f</w:t>
      </w:r>
      <w:r w:rsidRPr="00511045">
        <w:rPr>
          <w:rFonts w:ascii="Calibri" w:hAnsi="Calibri"/>
        </w:rPr>
        <w:t>all</w:t>
      </w:r>
      <w:r>
        <w:rPr>
          <w:rFonts w:ascii="Calibri" w:hAnsi="Calibri"/>
        </w:rPr>
        <w:t>: 21</w:t>
      </w:r>
    </w:p>
    <w:p w14:paraId="02915997" w14:textId="24114551" w:rsidR="00504678" w:rsidRDefault="00681029" w:rsidP="008B7752">
      <w:pPr>
        <w:tabs>
          <w:tab w:val="right" w:pos="9360"/>
        </w:tabs>
        <w:ind w:left="360"/>
        <w:rPr>
          <w:rFonts w:ascii="Calibri" w:hAnsi="Calibri"/>
        </w:rPr>
      </w:pPr>
      <w:r w:rsidRPr="00511045">
        <w:rPr>
          <w:rFonts w:ascii="Calibri" w:hAnsi="Calibri"/>
        </w:rPr>
        <w:t>Marine Biology</w:t>
      </w:r>
      <w:r w:rsidR="00327237">
        <w:rPr>
          <w:rFonts w:ascii="Calibri" w:hAnsi="Calibri"/>
        </w:rPr>
        <w:t xml:space="preserve"> (Biol 409</w:t>
      </w:r>
      <w:r w:rsidR="00013B85">
        <w:rPr>
          <w:rFonts w:ascii="Calibri" w:hAnsi="Calibri"/>
        </w:rPr>
        <w:t>)</w:t>
      </w:r>
      <w:r w:rsidRPr="00511045">
        <w:rPr>
          <w:rFonts w:ascii="Calibri" w:hAnsi="Calibri"/>
        </w:rPr>
        <w:t>, majors lab &amp; lecture course</w:t>
      </w:r>
      <w:r w:rsidRPr="00511045">
        <w:rPr>
          <w:rFonts w:ascii="Calibri" w:hAnsi="Calibri"/>
        </w:rPr>
        <w:tab/>
      </w:r>
      <w:r w:rsidR="00A76175">
        <w:rPr>
          <w:rFonts w:ascii="Calibri" w:hAnsi="Calibri"/>
        </w:rPr>
        <w:t>f</w:t>
      </w:r>
      <w:r w:rsidRPr="00511045">
        <w:rPr>
          <w:rFonts w:ascii="Calibri" w:hAnsi="Calibri"/>
        </w:rPr>
        <w:t>all</w:t>
      </w:r>
      <w:r w:rsidR="004214A7">
        <w:rPr>
          <w:rFonts w:ascii="Calibri" w:hAnsi="Calibri"/>
        </w:rPr>
        <w:t>:</w:t>
      </w:r>
      <w:r w:rsidRPr="00511045">
        <w:rPr>
          <w:rFonts w:ascii="Calibri" w:hAnsi="Calibri"/>
        </w:rPr>
        <w:t xml:space="preserve"> 05</w:t>
      </w:r>
      <w:r w:rsidR="00504678">
        <w:rPr>
          <w:rFonts w:ascii="Calibri" w:hAnsi="Calibri"/>
        </w:rPr>
        <w:t>, 08, 10</w:t>
      </w:r>
      <w:r w:rsidR="00327237">
        <w:rPr>
          <w:rFonts w:ascii="Calibri" w:hAnsi="Calibri"/>
        </w:rPr>
        <w:t xml:space="preserve">, </w:t>
      </w:r>
      <w:r w:rsidR="00A76175">
        <w:rPr>
          <w:rFonts w:ascii="Calibri" w:hAnsi="Calibri"/>
        </w:rPr>
        <w:t>s</w:t>
      </w:r>
      <w:r w:rsidR="00327237">
        <w:rPr>
          <w:rFonts w:ascii="Calibri" w:hAnsi="Calibri"/>
        </w:rPr>
        <w:t>pring: 14</w:t>
      </w:r>
      <w:r w:rsidR="001858E5">
        <w:rPr>
          <w:rFonts w:ascii="Calibri" w:hAnsi="Calibri"/>
        </w:rPr>
        <w:t>, 17</w:t>
      </w:r>
      <w:r w:rsidR="009F2876">
        <w:rPr>
          <w:rFonts w:ascii="Calibri" w:hAnsi="Calibri"/>
        </w:rPr>
        <w:t>, 20</w:t>
      </w:r>
      <w:r w:rsidR="008A6980">
        <w:rPr>
          <w:rFonts w:ascii="Calibri" w:hAnsi="Calibri"/>
        </w:rPr>
        <w:t>, 22</w:t>
      </w:r>
    </w:p>
    <w:p w14:paraId="558C14A9" w14:textId="1A08A140" w:rsidR="0013290A" w:rsidRPr="00EC1EA3" w:rsidRDefault="0013290A">
      <w:pPr>
        <w:rPr>
          <w:rFonts w:ascii="Calibri" w:hAnsi="Calibri"/>
          <w:b/>
          <w:iCs/>
        </w:rPr>
      </w:pPr>
    </w:p>
    <w:p w14:paraId="282E1033" w14:textId="006FA14F" w:rsidR="00E44C5D" w:rsidRPr="00511045" w:rsidRDefault="006847C4" w:rsidP="00511045">
      <w:pPr>
        <w:ind w:left="180"/>
        <w:jc w:val="center"/>
        <w:rPr>
          <w:rFonts w:ascii="Calibri" w:hAnsi="Calibri"/>
        </w:rPr>
      </w:pPr>
      <w:r w:rsidRPr="00511045">
        <w:rPr>
          <w:rFonts w:ascii="Calibri" w:hAnsi="Calibri"/>
          <w:b/>
          <w:i/>
        </w:rPr>
        <w:t>Mentoring &amp; Advising</w:t>
      </w:r>
    </w:p>
    <w:p w14:paraId="0A30417B" w14:textId="77777777" w:rsidR="006847C4" w:rsidRPr="00511045" w:rsidRDefault="006847C4" w:rsidP="00FF6652">
      <w:pPr>
        <w:rPr>
          <w:rFonts w:ascii="Calibri" w:hAnsi="Calibri"/>
        </w:rPr>
      </w:pPr>
    </w:p>
    <w:p w14:paraId="551EC776" w14:textId="6B07AA55" w:rsidR="00A75B33" w:rsidRPr="003112A0" w:rsidRDefault="00A75B33" w:rsidP="00511045">
      <w:pPr>
        <w:ind w:firstLine="180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The Citadel Graduate College, </w:t>
      </w:r>
      <w:r w:rsidRPr="003112A0">
        <w:rPr>
          <w:rFonts w:ascii="Calibri" w:hAnsi="Calibri"/>
          <w:u w:val="single"/>
        </w:rPr>
        <w:t>Department of Biology, Charleston, SC</w:t>
      </w:r>
    </w:p>
    <w:p w14:paraId="659BFE77" w14:textId="2244CBC4" w:rsidR="005A27C2" w:rsidRDefault="005A27C2" w:rsidP="00A75B33">
      <w:pPr>
        <w:tabs>
          <w:tab w:val="left" w:pos="1260"/>
          <w:tab w:val="left" w:pos="2160"/>
        </w:tabs>
        <w:ind w:left="360"/>
        <w:rPr>
          <w:rFonts w:ascii="Calibri" w:hAnsi="Calibri"/>
        </w:rPr>
      </w:pPr>
      <w:r>
        <w:rPr>
          <w:rFonts w:ascii="Calibri" w:hAnsi="Calibri"/>
        </w:rPr>
        <w:t>2022</w:t>
      </w:r>
      <w:r>
        <w:rPr>
          <w:rFonts w:ascii="Calibri" w:hAnsi="Calibri"/>
        </w:rPr>
        <w:tab/>
        <w:t>fall</w:t>
      </w:r>
      <w:r>
        <w:rPr>
          <w:rFonts w:ascii="Calibri" w:hAnsi="Calibri"/>
        </w:rPr>
        <w:tab/>
        <w:t>Research advisor to Luke Schmitz</w:t>
      </w:r>
    </w:p>
    <w:p w14:paraId="5547327B" w14:textId="42919207" w:rsidR="00A75B33" w:rsidRPr="003112A0" w:rsidRDefault="00A75B33" w:rsidP="00A75B33">
      <w:pPr>
        <w:tabs>
          <w:tab w:val="left" w:pos="1260"/>
          <w:tab w:val="left" w:pos="2160"/>
        </w:tabs>
        <w:ind w:left="360"/>
        <w:rPr>
          <w:rFonts w:ascii="Calibri" w:hAnsi="Calibri"/>
        </w:rPr>
      </w:pPr>
      <w:r w:rsidRPr="003112A0">
        <w:rPr>
          <w:rFonts w:ascii="Calibri" w:hAnsi="Calibri"/>
        </w:rPr>
        <w:t>2020</w:t>
      </w:r>
      <w:r w:rsidRPr="003112A0">
        <w:rPr>
          <w:rFonts w:ascii="Calibri" w:hAnsi="Calibri"/>
        </w:rPr>
        <w:tab/>
        <w:t>spring</w:t>
      </w:r>
      <w:r w:rsidRPr="003112A0">
        <w:rPr>
          <w:rFonts w:ascii="Calibri" w:hAnsi="Calibri"/>
        </w:rPr>
        <w:tab/>
        <w:t xml:space="preserve">Research </w:t>
      </w:r>
      <w:r w:rsidR="00270205">
        <w:rPr>
          <w:rFonts w:ascii="Calibri" w:hAnsi="Calibri"/>
        </w:rPr>
        <w:t>a</w:t>
      </w:r>
      <w:r w:rsidRPr="003112A0">
        <w:rPr>
          <w:rFonts w:ascii="Calibri" w:hAnsi="Calibri"/>
        </w:rPr>
        <w:t>dvisor</w:t>
      </w:r>
      <w:r w:rsidR="00270205">
        <w:rPr>
          <w:rFonts w:ascii="Calibri" w:hAnsi="Calibri"/>
        </w:rPr>
        <w:t xml:space="preserve"> to</w:t>
      </w:r>
      <w:r w:rsidRPr="003112A0">
        <w:rPr>
          <w:rFonts w:ascii="Calibri" w:hAnsi="Calibri"/>
        </w:rPr>
        <w:t xml:space="preserve"> Kevin Swain</w:t>
      </w:r>
    </w:p>
    <w:p w14:paraId="2D0DD13E" w14:textId="77777777" w:rsidR="00A75B33" w:rsidRPr="003112A0" w:rsidRDefault="00A75B33" w:rsidP="00A75B33">
      <w:pPr>
        <w:tabs>
          <w:tab w:val="left" w:pos="1260"/>
          <w:tab w:val="left" w:pos="2160"/>
        </w:tabs>
        <w:ind w:left="360"/>
        <w:rPr>
          <w:rFonts w:ascii="Calibri" w:hAnsi="Calibri"/>
        </w:rPr>
      </w:pPr>
    </w:p>
    <w:p w14:paraId="784CD410" w14:textId="78320290" w:rsidR="0020269D" w:rsidRPr="003112A0" w:rsidRDefault="0020269D" w:rsidP="00511045">
      <w:pPr>
        <w:ind w:firstLine="180"/>
        <w:rPr>
          <w:rFonts w:ascii="Calibri" w:hAnsi="Calibri"/>
          <w:u w:val="single"/>
        </w:rPr>
      </w:pPr>
      <w:r w:rsidRPr="003112A0">
        <w:rPr>
          <w:rFonts w:ascii="Calibri" w:hAnsi="Calibri"/>
          <w:u w:val="single"/>
        </w:rPr>
        <w:t xml:space="preserve">The Citadel, Department of Biology, Charleston, </w:t>
      </w:r>
      <w:r w:rsidR="00671E12" w:rsidRPr="003112A0">
        <w:rPr>
          <w:rFonts w:ascii="Calibri" w:hAnsi="Calibri"/>
          <w:u w:val="single"/>
        </w:rPr>
        <w:t>SC</w:t>
      </w:r>
      <w:r w:rsidR="00270205">
        <w:rPr>
          <w:rFonts w:ascii="Calibri" w:hAnsi="Calibri"/>
          <w:u w:val="single"/>
        </w:rPr>
        <w:t xml:space="preserve"> (Research Interns)</w:t>
      </w:r>
    </w:p>
    <w:p w14:paraId="34DCC293" w14:textId="77777777" w:rsidR="00EC1EA3" w:rsidRDefault="00EC1EA3" w:rsidP="00EC1EA3">
      <w:pPr>
        <w:tabs>
          <w:tab w:val="left" w:pos="1260"/>
          <w:tab w:val="left" w:pos="2160"/>
        </w:tabs>
        <w:ind w:left="360"/>
        <w:rPr>
          <w:rFonts w:ascii="Calibri" w:hAnsi="Calibri"/>
        </w:rPr>
      </w:pPr>
      <w:r>
        <w:rPr>
          <w:rFonts w:ascii="Calibri" w:hAnsi="Calibri"/>
        </w:rPr>
        <w:t>2025</w:t>
      </w:r>
      <w:r>
        <w:rPr>
          <w:rFonts w:ascii="Calibri" w:hAnsi="Calibri"/>
        </w:rPr>
        <w:tab/>
        <w:t>spring</w:t>
      </w:r>
      <w:r>
        <w:rPr>
          <w:rFonts w:ascii="Calibri" w:hAnsi="Calibri"/>
        </w:rPr>
        <w:tab/>
        <w:t xml:space="preserve">Hannah Wickham </w:t>
      </w:r>
      <w:r w:rsidRPr="003112A0">
        <w:rPr>
          <w:rFonts w:ascii="Calibri" w:hAnsi="Calibri"/>
        </w:rPr>
        <w:t>(</w:t>
      </w:r>
      <w:r w:rsidRPr="003112A0">
        <w:rPr>
          <w:rFonts w:ascii="Calibri" w:hAnsi="Calibri"/>
          <w:smallCaps/>
        </w:rPr>
        <w:t>biol</w:t>
      </w:r>
      <w:r w:rsidRPr="003112A0">
        <w:rPr>
          <w:rFonts w:ascii="Calibri" w:hAnsi="Calibri"/>
        </w:rPr>
        <w:t>)</w:t>
      </w:r>
      <w:r>
        <w:rPr>
          <w:rFonts w:ascii="Calibri" w:hAnsi="Calibri"/>
        </w:rPr>
        <w:t>: cyprid swimming I</w:t>
      </w:r>
    </w:p>
    <w:p w14:paraId="14214344" w14:textId="77777777" w:rsidR="00EC1EA3" w:rsidRDefault="00EC1EA3" w:rsidP="00EC1EA3">
      <w:pPr>
        <w:tabs>
          <w:tab w:val="left" w:pos="1260"/>
          <w:tab w:val="left" w:pos="2160"/>
        </w:tabs>
        <w:ind w:left="360"/>
        <w:rPr>
          <w:rFonts w:ascii="Calibri" w:hAnsi="Calibri"/>
        </w:rPr>
      </w:pPr>
      <w:r>
        <w:rPr>
          <w:rFonts w:ascii="Calibri" w:hAnsi="Calibri"/>
        </w:rPr>
        <w:t>2025</w:t>
      </w:r>
      <w:r>
        <w:rPr>
          <w:rFonts w:ascii="Calibri" w:hAnsi="Calibri"/>
        </w:rPr>
        <w:tab/>
        <w:t>spring</w:t>
      </w:r>
      <w:r>
        <w:rPr>
          <w:rFonts w:ascii="Calibri" w:hAnsi="Calibri"/>
        </w:rPr>
        <w:tab/>
        <w:t xml:space="preserve">Eoin Youngblood </w:t>
      </w:r>
      <w:r w:rsidRPr="003112A0">
        <w:rPr>
          <w:rFonts w:ascii="Calibri" w:hAnsi="Calibri"/>
        </w:rPr>
        <w:t>(</w:t>
      </w:r>
      <w:r w:rsidRPr="003112A0">
        <w:rPr>
          <w:rFonts w:ascii="Calibri" w:hAnsi="Calibri"/>
          <w:smallCaps/>
        </w:rPr>
        <w:t>biol</w:t>
      </w:r>
      <w:r w:rsidRPr="003112A0">
        <w:rPr>
          <w:rFonts w:ascii="Calibri" w:hAnsi="Calibri"/>
        </w:rPr>
        <w:t>)</w:t>
      </w:r>
      <w:r>
        <w:rPr>
          <w:rFonts w:ascii="Calibri" w:hAnsi="Calibri"/>
        </w:rPr>
        <w:t>: tubular barnacles</w:t>
      </w:r>
    </w:p>
    <w:p w14:paraId="5B1E5494" w14:textId="77777777" w:rsidR="00EC1EA3" w:rsidRDefault="00EC1EA3" w:rsidP="00EC1EA3">
      <w:pPr>
        <w:tabs>
          <w:tab w:val="left" w:pos="1260"/>
          <w:tab w:val="left" w:pos="2160"/>
        </w:tabs>
        <w:ind w:left="360"/>
        <w:rPr>
          <w:rFonts w:ascii="Calibri" w:hAnsi="Calibri"/>
        </w:rPr>
      </w:pPr>
      <w:r>
        <w:rPr>
          <w:rFonts w:ascii="Calibri" w:hAnsi="Calibri"/>
        </w:rPr>
        <w:t>2025</w:t>
      </w:r>
      <w:r>
        <w:rPr>
          <w:rFonts w:ascii="Calibri" w:hAnsi="Calibri"/>
        </w:rPr>
        <w:tab/>
        <w:t>spring</w:t>
      </w:r>
      <w:r>
        <w:rPr>
          <w:rFonts w:ascii="Calibri" w:hAnsi="Calibri"/>
        </w:rPr>
        <w:tab/>
        <w:t xml:space="preserve">Sebastian Quinteros </w:t>
      </w:r>
      <w:r w:rsidRPr="003112A0">
        <w:rPr>
          <w:rFonts w:ascii="Calibri" w:hAnsi="Calibri"/>
        </w:rPr>
        <w:t>(</w:t>
      </w:r>
      <w:r w:rsidRPr="003112A0">
        <w:rPr>
          <w:rFonts w:ascii="Calibri" w:hAnsi="Calibri"/>
          <w:smallCaps/>
        </w:rPr>
        <w:t>biol</w:t>
      </w:r>
      <w:r w:rsidRPr="003112A0">
        <w:rPr>
          <w:rFonts w:ascii="Calibri" w:hAnsi="Calibri"/>
        </w:rPr>
        <w:t>)</w:t>
      </w:r>
      <w:r>
        <w:rPr>
          <w:rFonts w:ascii="Calibri" w:hAnsi="Calibri"/>
        </w:rPr>
        <w:t>: extracting barnacle DNA</w:t>
      </w:r>
    </w:p>
    <w:p w14:paraId="359F998B" w14:textId="77777777" w:rsidR="00EC1EA3" w:rsidRDefault="00EC1EA3" w:rsidP="00EC1EA3">
      <w:pPr>
        <w:tabs>
          <w:tab w:val="left" w:pos="1260"/>
          <w:tab w:val="left" w:pos="2160"/>
        </w:tabs>
        <w:ind w:left="360"/>
        <w:rPr>
          <w:rFonts w:ascii="Calibri" w:hAnsi="Calibri"/>
        </w:rPr>
      </w:pPr>
      <w:r>
        <w:rPr>
          <w:rFonts w:ascii="Calibri" w:hAnsi="Calibri"/>
        </w:rPr>
        <w:t>2024</w:t>
      </w:r>
      <w:r>
        <w:rPr>
          <w:rFonts w:ascii="Calibri" w:hAnsi="Calibri"/>
        </w:rPr>
        <w:tab/>
        <w:t>fall</w:t>
      </w:r>
      <w:r>
        <w:rPr>
          <w:rFonts w:ascii="Calibri" w:hAnsi="Calibri"/>
        </w:rPr>
        <w:tab/>
        <w:t xml:space="preserve">Sebastian Quinteros </w:t>
      </w:r>
      <w:r w:rsidRPr="003112A0">
        <w:rPr>
          <w:rFonts w:ascii="Calibri" w:hAnsi="Calibri"/>
        </w:rPr>
        <w:t>(</w:t>
      </w:r>
      <w:r w:rsidRPr="003112A0">
        <w:rPr>
          <w:rFonts w:ascii="Calibri" w:hAnsi="Calibri"/>
          <w:smallCaps/>
        </w:rPr>
        <w:t>biol</w:t>
      </w:r>
      <w:r w:rsidRPr="003112A0">
        <w:rPr>
          <w:rFonts w:ascii="Calibri" w:hAnsi="Calibri"/>
        </w:rPr>
        <w:t>)</w:t>
      </w:r>
      <w:r>
        <w:rPr>
          <w:rFonts w:ascii="Calibri" w:hAnsi="Calibri"/>
        </w:rPr>
        <w:t>: natural history of barnacles</w:t>
      </w:r>
    </w:p>
    <w:p w14:paraId="46D232ED" w14:textId="77777777" w:rsidR="00EC1EA3" w:rsidRDefault="00EC1EA3" w:rsidP="00EC1EA3">
      <w:pPr>
        <w:tabs>
          <w:tab w:val="left" w:pos="1260"/>
          <w:tab w:val="left" w:pos="2160"/>
        </w:tabs>
        <w:ind w:left="360"/>
        <w:rPr>
          <w:rFonts w:ascii="Calibri" w:hAnsi="Calibri"/>
        </w:rPr>
      </w:pPr>
      <w:r>
        <w:rPr>
          <w:rFonts w:ascii="Calibri" w:hAnsi="Calibri"/>
        </w:rPr>
        <w:lastRenderedPageBreak/>
        <w:t>2024</w:t>
      </w:r>
      <w:r>
        <w:rPr>
          <w:rFonts w:ascii="Calibri" w:hAnsi="Calibri"/>
        </w:rPr>
        <w:tab/>
        <w:t>Spring</w:t>
      </w:r>
      <w:r>
        <w:rPr>
          <w:rFonts w:ascii="Calibri" w:hAnsi="Calibri"/>
        </w:rPr>
        <w:tab/>
        <w:t xml:space="preserve">Savannah Fisher </w:t>
      </w:r>
      <w:r w:rsidRPr="003112A0">
        <w:rPr>
          <w:rFonts w:ascii="Calibri" w:hAnsi="Calibri"/>
        </w:rPr>
        <w:t>(</w:t>
      </w:r>
      <w:r w:rsidRPr="003112A0">
        <w:rPr>
          <w:rFonts w:ascii="Calibri" w:hAnsi="Calibri"/>
          <w:smallCaps/>
        </w:rPr>
        <w:t>biol</w:t>
      </w:r>
      <w:r w:rsidRPr="003112A0">
        <w:rPr>
          <w:rFonts w:ascii="Calibri" w:hAnsi="Calibri"/>
        </w:rPr>
        <w:t>)</w:t>
      </w:r>
      <w:r>
        <w:rPr>
          <w:rFonts w:ascii="Calibri" w:hAnsi="Calibri"/>
        </w:rPr>
        <w:t>: barnacle antifouling</w:t>
      </w:r>
    </w:p>
    <w:p w14:paraId="08F8883D" w14:textId="77777777" w:rsidR="00EC1EA3" w:rsidRDefault="00EC1EA3" w:rsidP="00EC1EA3">
      <w:pPr>
        <w:tabs>
          <w:tab w:val="left" w:pos="1260"/>
          <w:tab w:val="left" w:pos="2160"/>
        </w:tabs>
        <w:ind w:left="360"/>
        <w:rPr>
          <w:rFonts w:ascii="Calibri" w:hAnsi="Calibri"/>
        </w:rPr>
      </w:pPr>
      <w:r>
        <w:rPr>
          <w:rFonts w:ascii="Calibri" w:hAnsi="Calibri"/>
        </w:rPr>
        <w:t>2023</w:t>
      </w:r>
      <w:r>
        <w:rPr>
          <w:rFonts w:ascii="Calibri" w:hAnsi="Calibri"/>
        </w:rPr>
        <w:tab/>
        <w:t>fall</w:t>
      </w:r>
      <w:r>
        <w:rPr>
          <w:rFonts w:ascii="Calibri" w:hAnsi="Calibri"/>
        </w:rPr>
        <w:tab/>
        <w:t xml:space="preserve">Edgar “Lee” Perry </w:t>
      </w:r>
      <w:r w:rsidRPr="003112A0">
        <w:rPr>
          <w:rFonts w:ascii="Calibri" w:hAnsi="Calibri"/>
        </w:rPr>
        <w:t>(</w:t>
      </w:r>
      <w:r w:rsidRPr="003112A0">
        <w:rPr>
          <w:rFonts w:ascii="Calibri" w:hAnsi="Calibri"/>
          <w:smallCaps/>
        </w:rPr>
        <w:t>biol</w:t>
      </w:r>
      <w:r w:rsidRPr="003112A0">
        <w:rPr>
          <w:rFonts w:ascii="Calibri" w:hAnsi="Calibri"/>
        </w:rPr>
        <w:t>)</w:t>
      </w:r>
      <w:r>
        <w:rPr>
          <w:rFonts w:ascii="Calibri" w:hAnsi="Calibri"/>
        </w:rPr>
        <w:t>: covid-19 distancing &amp; oncology treatment</w:t>
      </w:r>
    </w:p>
    <w:p w14:paraId="7E477542" w14:textId="1F2F7D74" w:rsidR="00EE52B4" w:rsidRDefault="00EE52B4" w:rsidP="009920A4">
      <w:pPr>
        <w:tabs>
          <w:tab w:val="left" w:pos="1260"/>
          <w:tab w:val="left" w:pos="2160"/>
        </w:tabs>
        <w:ind w:left="360"/>
        <w:rPr>
          <w:rFonts w:ascii="Calibri" w:hAnsi="Calibri"/>
        </w:rPr>
      </w:pPr>
      <w:r>
        <w:rPr>
          <w:rFonts w:ascii="Calibri" w:hAnsi="Calibri"/>
        </w:rPr>
        <w:t>2022</w:t>
      </w:r>
      <w:r>
        <w:rPr>
          <w:rFonts w:ascii="Calibri" w:hAnsi="Calibri"/>
        </w:rPr>
        <w:tab/>
        <w:t>spring</w:t>
      </w:r>
      <w:r>
        <w:rPr>
          <w:rFonts w:ascii="Calibri" w:hAnsi="Calibri"/>
        </w:rPr>
        <w:tab/>
        <w:t xml:space="preserve">Luke Meetze </w:t>
      </w:r>
      <w:r w:rsidRPr="003112A0">
        <w:rPr>
          <w:rFonts w:ascii="Calibri" w:hAnsi="Calibri"/>
        </w:rPr>
        <w:t>(</w:t>
      </w:r>
      <w:r w:rsidRPr="003112A0">
        <w:rPr>
          <w:rFonts w:ascii="Calibri" w:hAnsi="Calibri"/>
          <w:smallCaps/>
        </w:rPr>
        <w:t>biol</w:t>
      </w:r>
      <w:r w:rsidRPr="003112A0">
        <w:rPr>
          <w:rFonts w:ascii="Calibri" w:hAnsi="Calibri"/>
        </w:rPr>
        <w:t>)</w:t>
      </w:r>
      <w:r>
        <w:rPr>
          <w:rFonts w:ascii="Calibri" w:hAnsi="Calibri"/>
        </w:rPr>
        <w:t>: swimming in barnacle larvae</w:t>
      </w:r>
    </w:p>
    <w:p w14:paraId="23353B39" w14:textId="77777777" w:rsidR="006847C4" w:rsidRPr="00511045" w:rsidRDefault="006847C4" w:rsidP="00FF6652">
      <w:pPr>
        <w:rPr>
          <w:rFonts w:ascii="Calibri" w:hAnsi="Calibri"/>
        </w:rPr>
      </w:pPr>
    </w:p>
    <w:p w14:paraId="4C2DC6F5" w14:textId="77777777" w:rsidR="0020269D" w:rsidRPr="00283434" w:rsidRDefault="00910F3C" w:rsidP="00671E12">
      <w:pPr>
        <w:ind w:left="180" w:right="-180"/>
        <w:rPr>
          <w:rFonts w:asciiTheme="minorHAnsi" w:hAnsiTheme="minorHAnsi"/>
        </w:rPr>
      </w:pPr>
      <w:r w:rsidRPr="00514FF8">
        <w:rPr>
          <w:rFonts w:ascii="Calibri" w:hAnsi="Calibri"/>
          <w:u w:val="single"/>
        </w:rPr>
        <w:t xml:space="preserve">Theses advised, </w:t>
      </w:r>
      <w:r w:rsidR="006847C4" w:rsidRPr="00514FF8">
        <w:rPr>
          <w:rFonts w:ascii="Calibri" w:hAnsi="Calibri"/>
          <w:u w:val="single"/>
        </w:rPr>
        <w:t>College of Charleston</w:t>
      </w:r>
      <w:r w:rsidRPr="00514FF8">
        <w:rPr>
          <w:rFonts w:ascii="Calibri" w:hAnsi="Calibri"/>
          <w:u w:val="single"/>
        </w:rPr>
        <w:t xml:space="preserve">, Charleston, SC </w:t>
      </w:r>
      <w:r w:rsidR="00671E12" w:rsidRPr="00514FF8">
        <w:rPr>
          <w:rFonts w:ascii="Calibri" w:hAnsi="Calibri"/>
          <w:u w:val="single"/>
        </w:rPr>
        <w:t>–</w:t>
      </w:r>
      <w:r w:rsidR="006847C4" w:rsidRPr="00514FF8">
        <w:rPr>
          <w:rFonts w:ascii="Calibri" w:hAnsi="Calibri"/>
          <w:u w:val="single"/>
        </w:rPr>
        <w:t xml:space="preserve"> Graduate Program in Marine Biology</w:t>
      </w:r>
      <w:r>
        <w:rPr>
          <w:rFonts w:ascii="Calibri" w:hAnsi="Calibri"/>
        </w:rPr>
        <w:t xml:space="preserve"> </w:t>
      </w:r>
      <w:r w:rsidR="00283434" w:rsidRPr="00514FF8">
        <w:rPr>
          <w:rFonts w:ascii="Calibri" w:hAnsi="Calibri"/>
          <w:u w:val="single"/>
        </w:rPr>
        <w:t xml:space="preserve">(GPMB) </w:t>
      </w:r>
      <w:r w:rsidRPr="00514FF8">
        <w:rPr>
          <w:rFonts w:ascii="Calibri" w:hAnsi="Calibri"/>
          <w:u w:val="single"/>
        </w:rPr>
        <w:t xml:space="preserve">&amp; </w:t>
      </w:r>
      <w:r w:rsidRPr="00514FF8">
        <w:rPr>
          <w:rFonts w:asciiTheme="minorHAnsi" w:hAnsiTheme="minorHAnsi"/>
          <w:u w:val="single"/>
        </w:rPr>
        <w:t>Master of Science in Environmental</w:t>
      </w:r>
      <w:r w:rsidR="00671E12" w:rsidRPr="00514FF8">
        <w:rPr>
          <w:rFonts w:asciiTheme="minorHAnsi" w:hAnsiTheme="minorHAnsi"/>
          <w:u w:val="single"/>
        </w:rPr>
        <w:t xml:space="preserve"> </w:t>
      </w:r>
      <w:r w:rsidR="00283434" w:rsidRPr="00514FF8">
        <w:rPr>
          <w:rFonts w:asciiTheme="minorHAnsi" w:hAnsiTheme="minorHAnsi"/>
          <w:u w:val="single"/>
        </w:rPr>
        <w:t>Studies (MES)</w:t>
      </w:r>
    </w:p>
    <w:p w14:paraId="720A3327" w14:textId="77777777" w:rsidR="00DB30BA" w:rsidRDefault="00DB30BA" w:rsidP="00AC31BF">
      <w:pPr>
        <w:tabs>
          <w:tab w:val="left" w:pos="1890"/>
        </w:tabs>
        <w:ind w:left="1890" w:hanging="1530"/>
        <w:rPr>
          <w:rFonts w:asciiTheme="minorHAnsi" w:hAnsiTheme="minorHAnsi"/>
        </w:rPr>
      </w:pPr>
    </w:p>
    <w:p w14:paraId="5BB530F2" w14:textId="1442A663" w:rsidR="00DB30BA" w:rsidRDefault="00DB30BA" w:rsidP="00AC31BF">
      <w:pPr>
        <w:tabs>
          <w:tab w:val="left" w:pos="1890"/>
        </w:tabs>
        <w:ind w:left="1890" w:hanging="1530"/>
        <w:rPr>
          <w:rFonts w:asciiTheme="minorHAnsi" w:hAnsiTheme="minorHAnsi"/>
        </w:rPr>
      </w:pPr>
      <w:r>
        <w:rPr>
          <w:rFonts w:asciiTheme="minorHAnsi" w:hAnsiTheme="minorHAnsi"/>
        </w:rPr>
        <w:t>2025-present</w:t>
      </w:r>
      <w:r>
        <w:rPr>
          <w:rFonts w:asciiTheme="minorHAnsi" w:hAnsiTheme="minorHAnsi"/>
        </w:rPr>
        <w:tab/>
        <w:t>Heidi Hellenberg (GPMB), Reproduction in Turtle Barnacles</w:t>
      </w:r>
    </w:p>
    <w:p w14:paraId="4C3DFA7C" w14:textId="0C595F99" w:rsidR="00D82D67" w:rsidRPr="008A6980" w:rsidRDefault="00D82D67" w:rsidP="00AC31BF">
      <w:pPr>
        <w:tabs>
          <w:tab w:val="left" w:pos="1890"/>
        </w:tabs>
        <w:ind w:left="1890" w:hanging="153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/>
        </w:rPr>
        <w:t>2021-</w:t>
      </w:r>
      <w:r w:rsidR="00DB30BA">
        <w:rPr>
          <w:rFonts w:asciiTheme="minorHAnsi" w:hAnsiTheme="minorHAnsi"/>
        </w:rPr>
        <w:t>2024</w:t>
      </w:r>
      <w:r>
        <w:rPr>
          <w:rFonts w:asciiTheme="minorHAnsi" w:hAnsiTheme="minorHAnsi"/>
        </w:rPr>
        <w:tab/>
        <w:t>Conor Torris (GPMB</w:t>
      </w:r>
      <w:r w:rsidRPr="008A6980">
        <w:rPr>
          <w:rFonts w:asciiTheme="minorHAnsi" w:hAnsiTheme="minorHAnsi" w:cstheme="minorHAnsi"/>
          <w:szCs w:val="24"/>
        </w:rPr>
        <w:t>)</w:t>
      </w:r>
      <w:r w:rsidR="008A6980" w:rsidRPr="008A6980">
        <w:rPr>
          <w:rFonts w:asciiTheme="minorHAnsi" w:hAnsiTheme="minorHAnsi" w:cstheme="minorHAnsi"/>
          <w:szCs w:val="24"/>
        </w:rPr>
        <w:t xml:space="preserve">, </w:t>
      </w:r>
      <w:r w:rsidR="008A6980" w:rsidRPr="008A6980">
        <w:rPr>
          <w:rFonts w:asciiTheme="minorHAnsi" w:hAnsiTheme="minorHAnsi" w:cstheme="minorHAnsi"/>
          <w:color w:val="000000"/>
          <w:szCs w:val="24"/>
        </w:rPr>
        <w:t>A Survey of Epibionts of Marine Arthropods in the Charleston Estuary</w:t>
      </w:r>
      <w:r w:rsidR="008A6980">
        <w:rPr>
          <w:rFonts w:asciiTheme="minorHAnsi" w:hAnsiTheme="minorHAnsi" w:cstheme="minorHAnsi"/>
          <w:color w:val="000000"/>
          <w:szCs w:val="24"/>
        </w:rPr>
        <w:t>.</w:t>
      </w:r>
    </w:p>
    <w:p w14:paraId="1B33789A" w14:textId="738B90C6" w:rsidR="00AC31BF" w:rsidRPr="00817B69" w:rsidRDefault="00AC31BF" w:rsidP="00AC31BF">
      <w:pPr>
        <w:tabs>
          <w:tab w:val="left" w:pos="1890"/>
        </w:tabs>
        <w:ind w:left="1890" w:hanging="153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2017-2020</w:t>
      </w:r>
      <w:r>
        <w:rPr>
          <w:rFonts w:asciiTheme="minorHAnsi" w:hAnsiTheme="minorHAnsi"/>
        </w:rPr>
        <w:tab/>
        <w:t xml:space="preserve">Alina </w:t>
      </w:r>
      <w:r w:rsidR="00754ED1">
        <w:rPr>
          <w:rFonts w:asciiTheme="minorHAnsi" w:hAnsiTheme="minorHAnsi"/>
        </w:rPr>
        <w:t xml:space="preserve">M. </w:t>
      </w:r>
      <w:r>
        <w:rPr>
          <w:rFonts w:asciiTheme="minorHAnsi" w:hAnsiTheme="minorHAnsi"/>
        </w:rPr>
        <w:t>Hall (</w:t>
      </w:r>
      <w:r w:rsidRPr="00817B69">
        <w:rPr>
          <w:rFonts w:asciiTheme="minorHAnsi" w:hAnsiTheme="minorHAnsi" w:cstheme="minorHAnsi"/>
        </w:rPr>
        <w:t xml:space="preserve">GPMB), </w:t>
      </w:r>
      <w:r w:rsidRPr="003A6E23">
        <w:rPr>
          <w:rFonts w:asciiTheme="minorHAnsi" w:hAnsiTheme="minorHAnsi" w:cstheme="minorHAnsi"/>
        </w:rPr>
        <w:t>A Lipidomic Approach to Identifying Immune Response in Atlantic Bottlenose Dolphin (</w:t>
      </w:r>
      <w:r w:rsidRPr="003A6E23">
        <w:rPr>
          <w:rFonts w:asciiTheme="minorHAnsi" w:hAnsiTheme="minorHAnsi" w:cstheme="minorHAnsi"/>
          <w:i/>
        </w:rPr>
        <w:t>Tursiops truncatus</w:t>
      </w:r>
      <w:r>
        <w:rPr>
          <w:rFonts w:asciiTheme="minorHAnsi" w:hAnsiTheme="minorHAnsi" w:cstheme="minorHAnsi"/>
        </w:rPr>
        <w:t>) in Response to the A</w:t>
      </w:r>
      <w:r w:rsidRPr="003A6E23">
        <w:rPr>
          <w:rFonts w:asciiTheme="minorHAnsi" w:hAnsiTheme="minorHAnsi" w:cstheme="minorHAnsi"/>
        </w:rPr>
        <w:t>ttachment of Epibiotic Tassel Barnacle (</w:t>
      </w:r>
      <w:r w:rsidRPr="003A6E23">
        <w:rPr>
          <w:rFonts w:asciiTheme="minorHAnsi" w:hAnsiTheme="minorHAnsi" w:cstheme="minorHAnsi"/>
          <w:i/>
        </w:rPr>
        <w:t>Xenobalanus globicipitis</w:t>
      </w:r>
      <w:r w:rsidRPr="003A6E23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  <w:i/>
        </w:rPr>
        <w:t>.</w:t>
      </w:r>
    </w:p>
    <w:p w14:paraId="68D5B57B" w14:textId="77777777" w:rsidR="00281293" w:rsidRPr="00C03EAE" w:rsidRDefault="00281293" w:rsidP="00511045">
      <w:pPr>
        <w:rPr>
          <w:rFonts w:ascii="Calibri" w:hAnsi="Calibri"/>
          <w:smallCaps/>
        </w:rPr>
      </w:pPr>
    </w:p>
    <w:p w14:paraId="64A7CB4C" w14:textId="7B767B9A" w:rsidR="00DC0ABE" w:rsidRPr="00511045" w:rsidRDefault="00DC0ABE" w:rsidP="00511045">
      <w:pPr>
        <w:rPr>
          <w:rFonts w:ascii="Calibri" w:hAnsi="Calibri"/>
          <w:b/>
        </w:rPr>
      </w:pPr>
      <w:r w:rsidRPr="00511045">
        <w:rPr>
          <w:rFonts w:ascii="Calibri" w:hAnsi="Calibri"/>
          <w:b/>
          <w:smallCaps/>
        </w:rPr>
        <w:t xml:space="preserve">Professional </w:t>
      </w:r>
      <w:r w:rsidR="004E49E2" w:rsidRPr="00511045">
        <w:rPr>
          <w:rFonts w:ascii="Calibri" w:hAnsi="Calibri"/>
          <w:b/>
          <w:smallCaps/>
        </w:rPr>
        <w:t xml:space="preserve">&amp; Institutional </w:t>
      </w:r>
      <w:r w:rsidRPr="00511045">
        <w:rPr>
          <w:rFonts w:ascii="Calibri" w:hAnsi="Calibri"/>
          <w:b/>
          <w:smallCaps/>
        </w:rPr>
        <w:t>Service</w:t>
      </w:r>
      <w:r w:rsidR="00EC1EA3">
        <w:rPr>
          <w:rFonts w:ascii="Calibri" w:hAnsi="Calibri"/>
          <w:b/>
          <w:smallCaps/>
        </w:rPr>
        <w:t xml:space="preserve"> (last 5 years)</w:t>
      </w:r>
    </w:p>
    <w:p w14:paraId="142F11F5" w14:textId="77777777" w:rsidR="00DC0ABE" w:rsidRDefault="00DC0ABE" w:rsidP="00511045">
      <w:pPr>
        <w:rPr>
          <w:rFonts w:ascii="Calibri" w:hAnsi="Calibri"/>
        </w:rPr>
      </w:pPr>
    </w:p>
    <w:p w14:paraId="6CD09455" w14:textId="77777777" w:rsidR="00DE6635" w:rsidRDefault="009D5506" w:rsidP="009E08DC">
      <w:pPr>
        <w:ind w:left="360" w:hanging="180"/>
        <w:rPr>
          <w:rFonts w:ascii="Calibri" w:hAnsi="Calibri"/>
        </w:rPr>
      </w:pPr>
      <w:r w:rsidRPr="00511045">
        <w:rPr>
          <w:rFonts w:ascii="Calibri" w:hAnsi="Calibri"/>
        </w:rPr>
        <w:t>Subject Editor</w:t>
      </w:r>
      <w:r w:rsidR="003906E6" w:rsidRPr="00511045">
        <w:rPr>
          <w:rFonts w:ascii="Calibri" w:hAnsi="Calibri"/>
        </w:rPr>
        <w:t>,</w:t>
      </w:r>
      <w:r w:rsidR="00DC0ABE" w:rsidRPr="00511045">
        <w:rPr>
          <w:rFonts w:ascii="Calibri" w:hAnsi="Calibri"/>
        </w:rPr>
        <w:t xml:space="preserve"> </w:t>
      </w:r>
      <w:r w:rsidR="00DC0ABE" w:rsidRPr="00511045">
        <w:rPr>
          <w:rFonts w:ascii="Calibri" w:hAnsi="Calibri"/>
          <w:i/>
        </w:rPr>
        <w:t>Marine Biology Research</w:t>
      </w:r>
      <w:r w:rsidR="009E08DC">
        <w:rPr>
          <w:rFonts w:ascii="Calibri" w:hAnsi="Calibri"/>
        </w:rPr>
        <w:t xml:space="preserve">, deep-sea </w:t>
      </w:r>
      <w:r w:rsidR="00D20FFD">
        <w:rPr>
          <w:rFonts w:ascii="Calibri" w:hAnsi="Calibri"/>
        </w:rPr>
        <w:t>(exclusive of hydrothermal vents)</w:t>
      </w:r>
      <w:r w:rsidR="009E08DC">
        <w:rPr>
          <w:rFonts w:ascii="Calibri" w:hAnsi="Calibri"/>
        </w:rPr>
        <w:t xml:space="preserve"> </w:t>
      </w:r>
    </w:p>
    <w:p w14:paraId="18D760CA" w14:textId="77777777" w:rsidR="00DC0ABE" w:rsidRPr="00511045" w:rsidRDefault="009E08DC" w:rsidP="00DE6635">
      <w:pPr>
        <w:ind w:left="360"/>
        <w:rPr>
          <w:rFonts w:ascii="Calibri" w:hAnsi="Calibri"/>
        </w:rPr>
      </w:pPr>
      <w:r>
        <w:rPr>
          <w:rFonts w:ascii="Calibri" w:hAnsi="Calibri"/>
        </w:rPr>
        <w:t>2005 – present</w:t>
      </w:r>
      <w:r w:rsidR="0039211E" w:rsidRPr="00511045">
        <w:rPr>
          <w:rFonts w:ascii="Calibri" w:hAnsi="Calibri"/>
        </w:rPr>
        <w:t>.</w:t>
      </w:r>
    </w:p>
    <w:p w14:paraId="19A8EC0B" w14:textId="77777777" w:rsidR="00FF7B67" w:rsidRPr="00511045" w:rsidRDefault="00FF7B67" w:rsidP="0030761D">
      <w:pPr>
        <w:ind w:left="360"/>
        <w:rPr>
          <w:rFonts w:ascii="Calibri" w:hAnsi="Calibri"/>
        </w:rPr>
      </w:pPr>
    </w:p>
    <w:p w14:paraId="0074207E" w14:textId="77777777" w:rsidR="00DC0ABE" w:rsidRPr="00511045" w:rsidRDefault="00FF7B67" w:rsidP="00511045">
      <w:pPr>
        <w:ind w:firstLine="180"/>
        <w:rPr>
          <w:rFonts w:ascii="Calibri" w:hAnsi="Calibri"/>
        </w:rPr>
      </w:pPr>
      <w:r w:rsidRPr="00511045">
        <w:rPr>
          <w:rFonts w:ascii="Calibri" w:hAnsi="Calibri"/>
        </w:rPr>
        <w:t xml:space="preserve">Invited </w:t>
      </w:r>
      <w:r w:rsidR="00DC0ABE" w:rsidRPr="00511045">
        <w:rPr>
          <w:rFonts w:ascii="Calibri" w:hAnsi="Calibri"/>
        </w:rPr>
        <w:t>Peer Reviews</w:t>
      </w:r>
      <w:r w:rsidR="003A039D">
        <w:rPr>
          <w:rFonts w:ascii="Calibri" w:hAnsi="Calibri"/>
        </w:rPr>
        <w:t>, Journals</w:t>
      </w:r>
      <w:r w:rsidR="00113418" w:rsidRPr="00511045">
        <w:rPr>
          <w:rFonts w:ascii="Calibri" w:hAnsi="Calibri"/>
        </w:rPr>
        <w:t>:</w:t>
      </w:r>
    </w:p>
    <w:p w14:paraId="020F219F" w14:textId="21439CB0" w:rsidR="00E013F3" w:rsidRPr="00514FF8" w:rsidRDefault="003A161C" w:rsidP="00E013F3">
      <w:pPr>
        <w:pStyle w:val="Heading7"/>
        <w:tabs>
          <w:tab w:val="left" w:pos="2700"/>
          <w:tab w:val="left" w:pos="7110"/>
        </w:tabs>
        <w:ind w:left="360" w:right="-90"/>
        <w:rPr>
          <w:rFonts w:asciiTheme="minorHAnsi" w:hAnsiTheme="minorHAnsi"/>
        </w:rPr>
      </w:pPr>
      <w:r w:rsidRPr="00514FF8">
        <w:rPr>
          <w:rFonts w:asciiTheme="minorHAnsi" w:hAnsiTheme="minorHAnsi"/>
        </w:rPr>
        <w:t xml:space="preserve"> </w:t>
      </w:r>
      <w:r w:rsidR="004344BD" w:rsidRPr="00A1430C">
        <w:rPr>
          <w:rFonts w:asciiTheme="minorHAnsi" w:hAnsiTheme="minorHAnsi"/>
        </w:rPr>
        <w:t xml:space="preserve">Animals, </w:t>
      </w:r>
      <w:r w:rsidR="000B4D8A" w:rsidRPr="00A1430C">
        <w:rPr>
          <w:rFonts w:asciiTheme="minorHAnsi" w:hAnsiTheme="minorHAnsi"/>
        </w:rPr>
        <w:t xml:space="preserve">Biodiversitas, </w:t>
      </w:r>
      <w:r w:rsidR="000002DA" w:rsidRPr="00A1430C">
        <w:rPr>
          <w:rFonts w:asciiTheme="minorHAnsi" w:hAnsiTheme="minorHAnsi"/>
        </w:rPr>
        <w:t xml:space="preserve">Biology Letters, </w:t>
      </w:r>
      <w:r w:rsidR="00EC1EA3" w:rsidRPr="00A1430C">
        <w:rPr>
          <w:rFonts w:asciiTheme="minorHAnsi" w:hAnsiTheme="minorHAnsi" w:cs="Calibri"/>
          <w:szCs w:val="24"/>
        </w:rPr>
        <w:t xml:space="preserve">Ecology &amp; Evolution, </w:t>
      </w:r>
      <w:r w:rsidR="0013290A" w:rsidRPr="00A1430C">
        <w:rPr>
          <w:rFonts w:asciiTheme="minorHAnsi" w:hAnsiTheme="minorHAnsi"/>
        </w:rPr>
        <w:t xml:space="preserve">Frontiers in Ecology &amp; Evolution, </w:t>
      </w:r>
      <w:r w:rsidRPr="00A1430C">
        <w:rPr>
          <w:rFonts w:asciiTheme="minorHAnsi" w:hAnsiTheme="minorHAnsi"/>
        </w:rPr>
        <w:t>Integrative and Comparative Biology,</w:t>
      </w:r>
      <w:r w:rsidR="00E013F3" w:rsidRPr="00A1430C">
        <w:rPr>
          <w:rFonts w:asciiTheme="minorHAnsi" w:hAnsiTheme="minorHAnsi"/>
        </w:rPr>
        <w:t xml:space="preserve"> </w:t>
      </w:r>
      <w:r w:rsidR="00514FF8" w:rsidRPr="00A1430C">
        <w:rPr>
          <w:rFonts w:asciiTheme="minorHAnsi" w:hAnsiTheme="minorHAnsi"/>
        </w:rPr>
        <w:t xml:space="preserve">Journal of Crustacean Biology, </w:t>
      </w:r>
      <w:r w:rsidR="00300490" w:rsidRPr="00A1430C">
        <w:rPr>
          <w:rFonts w:asciiTheme="minorHAnsi" w:hAnsiTheme="minorHAnsi"/>
        </w:rPr>
        <w:t xml:space="preserve">Journal of Fish Biology, </w:t>
      </w:r>
      <w:r w:rsidR="00E013F3" w:rsidRPr="00A1430C">
        <w:rPr>
          <w:rFonts w:asciiTheme="minorHAnsi" w:hAnsiTheme="minorHAnsi"/>
        </w:rPr>
        <w:t>Journal of the</w:t>
      </w:r>
      <w:r w:rsidR="00903D1A" w:rsidRPr="00A1430C">
        <w:rPr>
          <w:rFonts w:asciiTheme="minorHAnsi" w:hAnsiTheme="minorHAnsi"/>
        </w:rPr>
        <w:t xml:space="preserve"> Mar</w:t>
      </w:r>
      <w:r w:rsidR="00E013F3" w:rsidRPr="00A1430C">
        <w:rPr>
          <w:rFonts w:asciiTheme="minorHAnsi" w:hAnsiTheme="minorHAnsi"/>
        </w:rPr>
        <w:t xml:space="preserve">ine Biological Association of the United Kingdom, </w:t>
      </w:r>
      <w:r w:rsidR="001457BA" w:rsidRPr="00A1430C">
        <w:rPr>
          <w:rFonts w:asciiTheme="minorHAnsi" w:hAnsiTheme="minorHAnsi"/>
        </w:rPr>
        <w:t xml:space="preserve">Marine Biology Research, </w:t>
      </w:r>
      <w:r w:rsidR="00E013F3" w:rsidRPr="00A1430C">
        <w:rPr>
          <w:rFonts w:asciiTheme="minorHAnsi" w:hAnsiTheme="minorHAnsi"/>
        </w:rPr>
        <w:t xml:space="preserve">Marine Ecology Progress Series, </w:t>
      </w:r>
      <w:r w:rsidR="00AE0838" w:rsidRPr="00A1430C">
        <w:rPr>
          <w:rFonts w:asciiTheme="minorHAnsi" w:hAnsiTheme="minorHAnsi"/>
        </w:rPr>
        <w:t xml:space="preserve">Marine Mammal Science, </w:t>
      </w:r>
      <w:r w:rsidR="00DA5442" w:rsidRPr="00A1430C">
        <w:rPr>
          <w:rFonts w:asciiTheme="minorHAnsi" w:hAnsiTheme="minorHAnsi"/>
        </w:rPr>
        <w:t xml:space="preserve">PeerJ, </w:t>
      </w:r>
      <w:r w:rsidR="005C0489" w:rsidRPr="00A1430C">
        <w:rPr>
          <w:rFonts w:asciiTheme="minorHAnsi" w:hAnsiTheme="minorHAnsi"/>
        </w:rPr>
        <w:t xml:space="preserve">Regional Studies in Marine Science, </w:t>
      </w:r>
      <w:r w:rsidR="00D97529" w:rsidRPr="00A1430C">
        <w:rPr>
          <w:rFonts w:asciiTheme="minorHAnsi" w:hAnsiTheme="minorHAnsi"/>
        </w:rPr>
        <w:t xml:space="preserve">The Glasgow Naturalist, </w:t>
      </w:r>
      <w:r w:rsidR="00CF64CE" w:rsidRPr="00A1430C">
        <w:rPr>
          <w:rFonts w:asciiTheme="minorHAnsi" w:hAnsiTheme="minorHAnsi"/>
        </w:rPr>
        <w:t xml:space="preserve">Zoological Journal of the Linnean Society, </w:t>
      </w:r>
      <w:r w:rsidR="00D97529" w:rsidRPr="00A1430C">
        <w:rPr>
          <w:rFonts w:asciiTheme="minorHAnsi" w:hAnsiTheme="minorHAnsi"/>
        </w:rPr>
        <w:t xml:space="preserve">Zoology, </w:t>
      </w:r>
      <w:r w:rsidR="00E013F3" w:rsidRPr="00A1430C">
        <w:rPr>
          <w:rFonts w:asciiTheme="minorHAnsi" w:hAnsiTheme="minorHAnsi"/>
        </w:rPr>
        <w:t>Zootaxa</w:t>
      </w:r>
    </w:p>
    <w:p w14:paraId="19898BCF" w14:textId="77777777" w:rsidR="00DC0ABE" w:rsidRDefault="00DC0ABE" w:rsidP="0030761D">
      <w:pPr>
        <w:ind w:left="360"/>
        <w:rPr>
          <w:rFonts w:ascii="Calibri" w:hAnsi="Calibri"/>
        </w:rPr>
      </w:pPr>
    </w:p>
    <w:p w14:paraId="4A2CF219" w14:textId="77777777" w:rsidR="00D20FFD" w:rsidRDefault="0030761D" w:rsidP="00511045">
      <w:pPr>
        <w:ind w:left="180"/>
        <w:rPr>
          <w:rFonts w:ascii="Calibri" w:hAnsi="Calibri"/>
        </w:rPr>
      </w:pPr>
      <w:r w:rsidRPr="00592052">
        <w:rPr>
          <w:rFonts w:ascii="Calibri" w:hAnsi="Calibri"/>
        </w:rPr>
        <w:t>Professional</w:t>
      </w:r>
      <w:r w:rsidRPr="00511045">
        <w:rPr>
          <w:rFonts w:ascii="Calibri" w:hAnsi="Calibri"/>
        </w:rPr>
        <w:t xml:space="preserve"> </w:t>
      </w:r>
      <w:r w:rsidR="005E605C">
        <w:rPr>
          <w:rFonts w:ascii="Calibri" w:hAnsi="Calibri"/>
        </w:rPr>
        <w:t>Organizations</w:t>
      </w:r>
      <w:r w:rsidR="003A039D">
        <w:rPr>
          <w:rFonts w:ascii="Calibri" w:hAnsi="Calibri"/>
        </w:rPr>
        <w:t>:</w:t>
      </w:r>
    </w:p>
    <w:p w14:paraId="1068FF41" w14:textId="77777777" w:rsidR="00762941" w:rsidRDefault="00762941" w:rsidP="00762941">
      <w:pPr>
        <w:tabs>
          <w:tab w:val="left" w:pos="7020"/>
        </w:tabs>
        <w:ind w:left="360"/>
        <w:rPr>
          <w:rFonts w:ascii="Calibri" w:hAnsi="Calibri"/>
        </w:rPr>
      </w:pPr>
      <w:r>
        <w:rPr>
          <w:rFonts w:ascii="Calibri" w:hAnsi="Calibri"/>
        </w:rPr>
        <w:t>SICB Liaison Officer, The Crustacean Society</w:t>
      </w:r>
      <w:r>
        <w:rPr>
          <w:rFonts w:ascii="Calibri" w:hAnsi="Calibri"/>
        </w:rPr>
        <w:tab/>
        <w:t>2014 - present</w:t>
      </w:r>
    </w:p>
    <w:p w14:paraId="4CD7728A" w14:textId="59BBF4C3" w:rsidR="00EB73C2" w:rsidRDefault="00EB73C2" w:rsidP="00C872B3">
      <w:pPr>
        <w:tabs>
          <w:tab w:val="left" w:pos="7020"/>
        </w:tabs>
        <w:ind w:left="360"/>
        <w:rPr>
          <w:rFonts w:ascii="Calibri" w:hAnsi="Calibri"/>
        </w:rPr>
      </w:pPr>
      <w:r>
        <w:rPr>
          <w:rFonts w:ascii="Calibri" w:hAnsi="Calibri"/>
        </w:rPr>
        <w:t>Board Member, Slocum-Lunz Foundation</w:t>
      </w:r>
      <w:r>
        <w:rPr>
          <w:rFonts w:ascii="Calibri" w:hAnsi="Calibri"/>
        </w:rPr>
        <w:tab/>
        <w:t>2018-</w:t>
      </w:r>
      <w:r w:rsidR="00762941">
        <w:rPr>
          <w:rFonts w:ascii="Calibri" w:hAnsi="Calibri"/>
        </w:rPr>
        <w:t>2024</w:t>
      </w:r>
    </w:p>
    <w:p w14:paraId="1863B692" w14:textId="77777777" w:rsidR="00DC3938" w:rsidRDefault="00DC3938" w:rsidP="0030761D">
      <w:pPr>
        <w:ind w:left="360"/>
        <w:rPr>
          <w:rFonts w:ascii="Calibri" w:hAnsi="Calibri"/>
        </w:rPr>
      </w:pPr>
    </w:p>
    <w:p w14:paraId="445FB6DC" w14:textId="77777777" w:rsidR="004D14A2" w:rsidRPr="00511045" w:rsidRDefault="004D14A2" w:rsidP="004D14A2">
      <w:pPr>
        <w:ind w:left="180"/>
        <w:rPr>
          <w:rFonts w:ascii="Calibri" w:hAnsi="Calibri"/>
        </w:rPr>
      </w:pPr>
      <w:r w:rsidRPr="00511045">
        <w:rPr>
          <w:rFonts w:ascii="Calibri" w:hAnsi="Calibri"/>
        </w:rPr>
        <w:t>University Committees (</w:t>
      </w:r>
      <w:r w:rsidR="00E83665">
        <w:rPr>
          <w:rFonts w:ascii="Calibri" w:hAnsi="Calibri"/>
        </w:rPr>
        <w:t>The Citadel</w:t>
      </w:r>
      <w:r w:rsidRPr="00511045">
        <w:rPr>
          <w:rFonts w:ascii="Calibri" w:hAnsi="Calibri"/>
        </w:rPr>
        <w:t>)</w:t>
      </w:r>
      <w:r>
        <w:rPr>
          <w:rFonts w:ascii="Calibri" w:hAnsi="Calibri"/>
        </w:rPr>
        <w:t>:</w:t>
      </w:r>
    </w:p>
    <w:p w14:paraId="2120963A" w14:textId="63F647BD" w:rsidR="004713CB" w:rsidRDefault="004713CB" w:rsidP="004713CB">
      <w:pPr>
        <w:tabs>
          <w:tab w:val="left" w:pos="4680"/>
        </w:tabs>
        <w:ind w:left="360"/>
        <w:rPr>
          <w:rFonts w:ascii="Calibri" w:hAnsi="Calibri"/>
        </w:rPr>
      </w:pPr>
      <w:r>
        <w:rPr>
          <w:rFonts w:ascii="Calibri" w:hAnsi="Calibri"/>
        </w:rPr>
        <w:t xml:space="preserve">Senator (Biology), Faculty </w:t>
      </w:r>
      <w:r w:rsidR="006674C0">
        <w:rPr>
          <w:rFonts w:ascii="Calibri" w:hAnsi="Calibri"/>
        </w:rPr>
        <w:t>Senate</w:t>
      </w:r>
      <w:r>
        <w:rPr>
          <w:rFonts w:ascii="Calibri" w:hAnsi="Calibri"/>
        </w:rPr>
        <w:tab/>
        <w:t xml:space="preserve">2018 – </w:t>
      </w:r>
      <w:r w:rsidR="00D97529">
        <w:rPr>
          <w:rFonts w:ascii="Calibri" w:hAnsi="Calibri"/>
        </w:rPr>
        <w:t>2022</w:t>
      </w:r>
    </w:p>
    <w:p w14:paraId="439D9492" w14:textId="5E8D25DB" w:rsidR="004713CB" w:rsidRDefault="004713CB" w:rsidP="004713CB">
      <w:pPr>
        <w:tabs>
          <w:tab w:val="left" w:pos="4680"/>
        </w:tabs>
        <w:ind w:left="360"/>
        <w:rPr>
          <w:rFonts w:ascii="Calibri" w:hAnsi="Calibri"/>
        </w:rPr>
      </w:pPr>
      <w:r>
        <w:rPr>
          <w:rFonts w:ascii="Calibri" w:hAnsi="Calibri"/>
        </w:rPr>
        <w:t>Undergrad. Res. Office (college)</w:t>
      </w:r>
      <w:r>
        <w:rPr>
          <w:rFonts w:ascii="Calibri" w:hAnsi="Calibri"/>
        </w:rPr>
        <w:tab/>
        <w:t xml:space="preserve">2016 – </w:t>
      </w:r>
      <w:r w:rsidR="00157923">
        <w:rPr>
          <w:rFonts w:ascii="Calibri" w:hAnsi="Calibri"/>
        </w:rPr>
        <w:t>2022</w:t>
      </w:r>
    </w:p>
    <w:p w14:paraId="26F6FC20" w14:textId="73EC7631" w:rsidR="00EC01F8" w:rsidRDefault="00EC01F8" w:rsidP="00EC01F8">
      <w:pPr>
        <w:tabs>
          <w:tab w:val="left" w:pos="4680"/>
        </w:tabs>
        <w:ind w:left="360"/>
        <w:rPr>
          <w:rFonts w:ascii="Calibri" w:hAnsi="Calibri"/>
        </w:rPr>
      </w:pPr>
      <w:r>
        <w:rPr>
          <w:rFonts w:ascii="Calibri" w:hAnsi="Calibri"/>
        </w:rPr>
        <w:t>Faculty Tenure &amp; Promotion (college)</w:t>
      </w:r>
      <w:r>
        <w:rPr>
          <w:rFonts w:ascii="Calibri" w:hAnsi="Calibri"/>
        </w:rPr>
        <w:tab/>
        <w:t xml:space="preserve">2017 – </w:t>
      </w:r>
      <w:r w:rsidR="00D97529">
        <w:rPr>
          <w:rFonts w:ascii="Calibri" w:hAnsi="Calibri"/>
        </w:rPr>
        <w:t>2022</w:t>
      </w:r>
    </w:p>
    <w:p w14:paraId="0E450663" w14:textId="77777777" w:rsidR="00EC1EA3" w:rsidRDefault="00EC1EA3" w:rsidP="004D14A2">
      <w:pPr>
        <w:tabs>
          <w:tab w:val="left" w:pos="2700"/>
        </w:tabs>
        <w:ind w:left="180"/>
        <w:rPr>
          <w:rFonts w:ascii="Calibri" w:hAnsi="Calibri"/>
        </w:rPr>
      </w:pPr>
    </w:p>
    <w:p w14:paraId="7EB7A789" w14:textId="20A8FED5" w:rsidR="004D14A2" w:rsidRDefault="00735DF9" w:rsidP="004D14A2">
      <w:pPr>
        <w:tabs>
          <w:tab w:val="left" w:pos="2700"/>
        </w:tabs>
        <w:ind w:left="180"/>
        <w:rPr>
          <w:rFonts w:ascii="Calibri" w:hAnsi="Calibri"/>
        </w:rPr>
      </w:pPr>
      <w:r w:rsidRPr="00511045">
        <w:rPr>
          <w:rFonts w:ascii="Calibri" w:hAnsi="Calibri"/>
        </w:rPr>
        <w:t xml:space="preserve">University Committees </w:t>
      </w:r>
      <w:r w:rsidR="004D14A2">
        <w:rPr>
          <w:rFonts w:ascii="Calibri" w:hAnsi="Calibri"/>
        </w:rPr>
        <w:t>(College of Charleston</w:t>
      </w:r>
      <w:r>
        <w:rPr>
          <w:rFonts w:ascii="Calibri" w:hAnsi="Calibri"/>
        </w:rPr>
        <w:t>, Graduate Program in Marine Biology</w:t>
      </w:r>
      <w:r w:rsidR="004D14A2" w:rsidRPr="00511045">
        <w:rPr>
          <w:rFonts w:ascii="Calibri" w:hAnsi="Calibri"/>
        </w:rPr>
        <w:t>)</w:t>
      </w:r>
      <w:r w:rsidR="004D14A2">
        <w:rPr>
          <w:rFonts w:ascii="Calibri" w:hAnsi="Calibri"/>
        </w:rPr>
        <w:t>:</w:t>
      </w:r>
    </w:p>
    <w:p w14:paraId="52B9C063" w14:textId="38109B1E" w:rsidR="006C0780" w:rsidRDefault="006C0780" w:rsidP="00735DF9">
      <w:pPr>
        <w:tabs>
          <w:tab w:val="left" w:pos="4680"/>
        </w:tabs>
        <w:ind w:left="360"/>
        <w:rPr>
          <w:rFonts w:ascii="Calibri" w:hAnsi="Calibri"/>
        </w:rPr>
      </w:pPr>
      <w:r>
        <w:rPr>
          <w:rFonts w:ascii="Calibri" w:hAnsi="Calibri"/>
        </w:rPr>
        <w:t>Marine Biology Council (C of C)</w:t>
      </w:r>
      <w:r>
        <w:rPr>
          <w:rFonts w:ascii="Calibri" w:hAnsi="Calibri"/>
        </w:rPr>
        <w:tab/>
        <w:t xml:space="preserve">2020 - </w:t>
      </w:r>
      <w:r w:rsidR="001115BA">
        <w:rPr>
          <w:rFonts w:ascii="Calibri" w:hAnsi="Calibri"/>
        </w:rPr>
        <w:t>2023</w:t>
      </w:r>
    </w:p>
    <w:p w14:paraId="66A33119" w14:textId="7E4907B6" w:rsidR="00F25969" w:rsidRDefault="00F25969" w:rsidP="00735DF9">
      <w:pPr>
        <w:tabs>
          <w:tab w:val="left" w:pos="4680"/>
        </w:tabs>
        <w:ind w:left="360"/>
        <w:rPr>
          <w:rFonts w:ascii="Calibri" w:hAnsi="Calibri"/>
        </w:rPr>
      </w:pPr>
      <w:r>
        <w:rPr>
          <w:rFonts w:ascii="Calibri" w:hAnsi="Calibri"/>
        </w:rPr>
        <w:t>Curriculum and Academic Planning (C of C)</w:t>
      </w:r>
      <w:r>
        <w:rPr>
          <w:rFonts w:ascii="Calibri" w:hAnsi="Calibri"/>
        </w:rPr>
        <w:tab/>
        <w:t xml:space="preserve">2016 - </w:t>
      </w:r>
      <w:r w:rsidR="00D82D67">
        <w:rPr>
          <w:rFonts w:ascii="Calibri" w:hAnsi="Calibri"/>
        </w:rPr>
        <w:t>2020</w:t>
      </w:r>
    </w:p>
    <w:p w14:paraId="1564279B" w14:textId="77777777" w:rsidR="00C235C4" w:rsidRPr="00A650CF" w:rsidRDefault="00C235C4" w:rsidP="00A650CF">
      <w:pPr>
        <w:tabs>
          <w:tab w:val="left" w:pos="2700"/>
        </w:tabs>
        <w:ind w:left="360"/>
        <w:rPr>
          <w:rFonts w:ascii="Calibri" w:hAnsi="Calibri"/>
        </w:rPr>
      </w:pPr>
    </w:p>
    <w:p w14:paraId="3E501484" w14:textId="77777777" w:rsidR="00E25829" w:rsidRPr="00511045" w:rsidRDefault="00E25829" w:rsidP="00511045">
      <w:pPr>
        <w:rPr>
          <w:rFonts w:ascii="Calibri" w:hAnsi="Calibri"/>
          <w:b/>
        </w:rPr>
      </w:pPr>
      <w:r w:rsidRPr="00511045">
        <w:rPr>
          <w:rFonts w:ascii="Calibri" w:hAnsi="Calibri"/>
          <w:b/>
          <w:smallCaps/>
        </w:rPr>
        <w:t xml:space="preserve">Professional </w:t>
      </w:r>
      <w:r w:rsidR="005E605C">
        <w:rPr>
          <w:rFonts w:ascii="Calibri" w:hAnsi="Calibri"/>
          <w:b/>
          <w:smallCaps/>
        </w:rPr>
        <w:t>Memberships</w:t>
      </w:r>
    </w:p>
    <w:p w14:paraId="212FD011" w14:textId="77777777" w:rsidR="00E25829" w:rsidRPr="00511045" w:rsidRDefault="00E25829" w:rsidP="00511045">
      <w:pPr>
        <w:rPr>
          <w:rFonts w:ascii="Calibri" w:hAnsi="Calibri"/>
        </w:rPr>
      </w:pPr>
    </w:p>
    <w:p w14:paraId="424DD3EC" w14:textId="77777777" w:rsidR="005E605C" w:rsidRDefault="00EA7819" w:rsidP="005E605C">
      <w:pPr>
        <w:tabs>
          <w:tab w:val="left" w:pos="5220"/>
        </w:tabs>
        <w:ind w:firstLine="180"/>
        <w:rPr>
          <w:rFonts w:ascii="Calibri" w:hAnsi="Calibri"/>
        </w:rPr>
      </w:pPr>
      <w:r>
        <w:rPr>
          <w:rFonts w:ascii="Calibri" w:hAnsi="Calibri"/>
        </w:rPr>
        <w:t>Soc.</w:t>
      </w:r>
      <w:r w:rsidR="00E25829" w:rsidRPr="00511045">
        <w:rPr>
          <w:rFonts w:ascii="Calibri" w:hAnsi="Calibri"/>
        </w:rPr>
        <w:t xml:space="preserve"> for Int</w:t>
      </w:r>
      <w:r>
        <w:rPr>
          <w:rFonts w:ascii="Calibri" w:hAnsi="Calibri"/>
        </w:rPr>
        <w:t>egrative and Comparative Biol.</w:t>
      </w:r>
      <w:r w:rsidR="00E25829" w:rsidRPr="00511045">
        <w:rPr>
          <w:rFonts w:ascii="Calibri" w:hAnsi="Calibri"/>
        </w:rPr>
        <w:t xml:space="preserve"> (1991)</w:t>
      </w:r>
      <w:r>
        <w:rPr>
          <w:rFonts w:ascii="Calibri" w:hAnsi="Calibri"/>
        </w:rPr>
        <w:tab/>
      </w:r>
      <w:r w:rsidR="005E605C">
        <w:rPr>
          <w:rFonts w:ascii="Calibri" w:hAnsi="Calibri"/>
        </w:rPr>
        <w:t>International Sea Turtle Society (2004)</w:t>
      </w:r>
    </w:p>
    <w:p w14:paraId="3EC7E3F8" w14:textId="77777777" w:rsidR="005E605C" w:rsidRDefault="00E25829" w:rsidP="005E605C">
      <w:pPr>
        <w:tabs>
          <w:tab w:val="left" w:pos="5220"/>
        </w:tabs>
        <w:ind w:firstLine="180"/>
        <w:rPr>
          <w:rFonts w:ascii="Calibri" w:hAnsi="Calibri"/>
        </w:rPr>
      </w:pPr>
      <w:r w:rsidRPr="00511045">
        <w:rPr>
          <w:rFonts w:ascii="Calibri" w:hAnsi="Calibri"/>
        </w:rPr>
        <w:t>American Microscopical Society (1996)</w:t>
      </w:r>
      <w:r w:rsidR="00EA7819">
        <w:rPr>
          <w:rFonts w:ascii="Calibri" w:hAnsi="Calibri"/>
        </w:rPr>
        <w:tab/>
      </w:r>
      <w:r w:rsidR="005E605C">
        <w:rPr>
          <w:rFonts w:ascii="Calibri" w:hAnsi="Calibri"/>
        </w:rPr>
        <w:t>Unitas Malacologica (2009)</w:t>
      </w:r>
    </w:p>
    <w:p w14:paraId="158175C4" w14:textId="77777777" w:rsidR="005E605C" w:rsidRPr="00511045" w:rsidRDefault="005E605C" w:rsidP="00155FA8">
      <w:pPr>
        <w:tabs>
          <w:tab w:val="left" w:pos="5220"/>
        </w:tabs>
        <w:ind w:firstLine="180"/>
        <w:rPr>
          <w:rFonts w:ascii="Calibri" w:hAnsi="Calibri"/>
        </w:rPr>
      </w:pPr>
      <w:r w:rsidRPr="00511045">
        <w:rPr>
          <w:rFonts w:ascii="Calibri" w:hAnsi="Calibri"/>
        </w:rPr>
        <w:t>The Crustacean Society (2003)</w:t>
      </w:r>
    </w:p>
    <w:p w14:paraId="228F9D6C" w14:textId="77777777" w:rsidR="00ED5E59" w:rsidRDefault="00ED5E59" w:rsidP="00511045">
      <w:pPr>
        <w:tabs>
          <w:tab w:val="center" w:pos="4680"/>
        </w:tabs>
        <w:rPr>
          <w:rFonts w:ascii="Calibri" w:hAnsi="Calibri"/>
          <w:b/>
          <w:smallCaps/>
        </w:rPr>
      </w:pPr>
    </w:p>
    <w:p w14:paraId="61D63A6F" w14:textId="6343F534" w:rsidR="00E46F1E" w:rsidRDefault="00DC0ABE" w:rsidP="00341230">
      <w:pPr>
        <w:tabs>
          <w:tab w:val="center" w:pos="4680"/>
        </w:tabs>
        <w:rPr>
          <w:rFonts w:ascii="Calibri" w:hAnsi="Calibri"/>
          <w:b/>
          <w:smallCaps/>
        </w:rPr>
      </w:pPr>
      <w:r w:rsidRPr="00511045">
        <w:rPr>
          <w:rFonts w:ascii="Calibri" w:hAnsi="Calibri"/>
          <w:b/>
          <w:smallCaps/>
        </w:rPr>
        <w:t>Publications</w:t>
      </w:r>
      <w:r w:rsidR="00E46F1E">
        <w:rPr>
          <w:rFonts w:ascii="Calibri" w:hAnsi="Calibri"/>
          <w:b/>
          <w:smallCaps/>
        </w:rPr>
        <w:t xml:space="preserve"> (last 5 years)</w:t>
      </w:r>
    </w:p>
    <w:p w14:paraId="7A96FB11" w14:textId="76932E4C" w:rsidR="00376FC9" w:rsidRPr="00E46F1E" w:rsidRDefault="00DC0ABE" w:rsidP="00341230">
      <w:pPr>
        <w:tabs>
          <w:tab w:val="center" w:pos="4680"/>
        </w:tabs>
        <w:rPr>
          <w:rFonts w:ascii="Calibri" w:hAnsi="Calibri" w:cs="Arial"/>
          <w:b/>
          <w:bCs/>
          <w:iCs/>
          <w:szCs w:val="24"/>
        </w:rPr>
      </w:pPr>
      <w:r w:rsidRPr="00511045">
        <w:rPr>
          <w:rFonts w:ascii="Calibri" w:hAnsi="Calibri"/>
          <w:b/>
        </w:rPr>
        <w:tab/>
      </w:r>
      <w:r w:rsidR="00CD3914">
        <w:rPr>
          <w:rFonts w:ascii="Calibri" w:hAnsi="Calibri"/>
          <w:b/>
          <w:i/>
        </w:rPr>
        <w:t>Peer Reviewed Articles</w:t>
      </w:r>
    </w:p>
    <w:p w14:paraId="40DF0630" w14:textId="77777777" w:rsidR="00157923" w:rsidRDefault="00157923" w:rsidP="00157923">
      <w:pPr>
        <w:tabs>
          <w:tab w:val="left" w:pos="180"/>
        </w:tabs>
        <w:autoSpaceDE w:val="0"/>
        <w:autoSpaceDN w:val="0"/>
        <w:adjustRightInd w:val="0"/>
        <w:ind w:left="180" w:hanging="360"/>
        <w:rPr>
          <w:rFonts w:asciiTheme="minorHAnsi" w:hAnsiTheme="minorHAnsi" w:cstheme="minorHAnsi"/>
          <w:szCs w:val="24"/>
        </w:rPr>
      </w:pPr>
    </w:p>
    <w:p w14:paraId="04A41964" w14:textId="7922E09E" w:rsidR="00DB30BA" w:rsidRPr="00DB30BA" w:rsidRDefault="00DB30BA" w:rsidP="00DB30BA">
      <w:pPr>
        <w:tabs>
          <w:tab w:val="left" w:pos="180"/>
        </w:tabs>
        <w:autoSpaceDE w:val="0"/>
        <w:autoSpaceDN w:val="0"/>
        <w:adjustRightInd w:val="0"/>
        <w:ind w:left="180" w:hanging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36. </w:t>
      </w:r>
      <w:r w:rsidRPr="00DB30BA">
        <w:rPr>
          <w:rFonts w:asciiTheme="minorHAnsi" w:hAnsiTheme="minorHAnsi" w:cstheme="minorHAnsi"/>
          <w:szCs w:val="24"/>
        </w:rPr>
        <w:t>Robinson N</w:t>
      </w:r>
      <w:r>
        <w:rPr>
          <w:rFonts w:asciiTheme="minorHAnsi" w:hAnsiTheme="minorHAnsi" w:cstheme="minorHAnsi"/>
          <w:szCs w:val="24"/>
        </w:rPr>
        <w:t>.</w:t>
      </w:r>
      <w:r w:rsidRPr="00DB30BA">
        <w:rPr>
          <w:rFonts w:asciiTheme="minorHAnsi" w:hAnsiTheme="minorHAnsi" w:cstheme="minorHAnsi"/>
          <w:szCs w:val="24"/>
        </w:rPr>
        <w:t>J</w:t>
      </w:r>
      <w:r>
        <w:rPr>
          <w:rFonts w:asciiTheme="minorHAnsi" w:hAnsiTheme="minorHAnsi" w:cstheme="minorHAnsi"/>
          <w:szCs w:val="24"/>
        </w:rPr>
        <w:t>.</w:t>
      </w:r>
      <w:r w:rsidRPr="00DB30BA">
        <w:rPr>
          <w:rFonts w:asciiTheme="minorHAnsi" w:hAnsiTheme="minorHAnsi" w:cstheme="minorHAnsi"/>
          <w:szCs w:val="24"/>
        </w:rPr>
        <w:t>, Lazo-Wasem E</w:t>
      </w:r>
      <w:r>
        <w:rPr>
          <w:rFonts w:asciiTheme="minorHAnsi" w:hAnsiTheme="minorHAnsi" w:cstheme="minorHAnsi"/>
          <w:szCs w:val="24"/>
        </w:rPr>
        <w:t>.</w:t>
      </w:r>
      <w:r w:rsidRPr="00DB30BA">
        <w:rPr>
          <w:rFonts w:asciiTheme="minorHAnsi" w:hAnsiTheme="minorHAnsi" w:cstheme="minorHAnsi"/>
          <w:szCs w:val="24"/>
        </w:rPr>
        <w:t>A</w:t>
      </w:r>
      <w:r>
        <w:rPr>
          <w:rFonts w:asciiTheme="minorHAnsi" w:hAnsiTheme="minorHAnsi" w:cstheme="minorHAnsi"/>
          <w:szCs w:val="24"/>
        </w:rPr>
        <w:t>.</w:t>
      </w:r>
      <w:r w:rsidRPr="00DB30BA">
        <w:rPr>
          <w:rFonts w:asciiTheme="minorHAnsi" w:hAnsiTheme="minorHAnsi" w:cstheme="minorHAnsi"/>
          <w:szCs w:val="24"/>
        </w:rPr>
        <w:t>, Rojas L</w:t>
      </w:r>
      <w:r>
        <w:rPr>
          <w:rFonts w:asciiTheme="minorHAnsi" w:hAnsiTheme="minorHAnsi" w:cstheme="minorHAnsi"/>
          <w:szCs w:val="24"/>
        </w:rPr>
        <w:t>.</w:t>
      </w:r>
      <w:r w:rsidRPr="00DB30BA">
        <w:rPr>
          <w:rFonts w:asciiTheme="minorHAnsi" w:hAnsiTheme="minorHAnsi" w:cstheme="minorHAnsi"/>
          <w:szCs w:val="24"/>
        </w:rPr>
        <w:t xml:space="preserve">, </w:t>
      </w:r>
      <w:r w:rsidRPr="00DB30BA">
        <w:rPr>
          <w:rFonts w:asciiTheme="minorHAnsi" w:hAnsiTheme="minorHAnsi" w:cstheme="minorHAnsi"/>
          <w:b/>
          <w:bCs/>
          <w:szCs w:val="24"/>
        </w:rPr>
        <w:t>Zardus J</w:t>
      </w:r>
      <w:r>
        <w:rPr>
          <w:rFonts w:asciiTheme="minorHAnsi" w:hAnsiTheme="minorHAnsi" w:cstheme="minorHAnsi"/>
          <w:b/>
          <w:bCs/>
          <w:szCs w:val="24"/>
        </w:rPr>
        <w:t>.</w:t>
      </w:r>
      <w:r w:rsidRPr="00DB30BA">
        <w:rPr>
          <w:rFonts w:asciiTheme="minorHAnsi" w:hAnsiTheme="minorHAnsi" w:cstheme="minorHAnsi"/>
          <w:b/>
          <w:bCs/>
          <w:szCs w:val="24"/>
        </w:rPr>
        <w:t>D</w:t>
      </w:r>
      <w:r>
        <w:rPr>
          <w:rFonts w:asciiTheme="minorHAnsi" w:hAnsiTheme="minorHAnsi" w:cstheme="minorHAnsi"/>
          <w:b/>
          <w:bCs/>
          <w:szCs w:val="24"/>
        </w:rPr>
        <w:t>.,</w:t>
      </w:r>
      <w:r w:rsidRPr="00DB30BA">
        <w:rPr>
          <w:rFonts w:asciiTheme="minorHAnsi" w:hAnsiTheme="minorHAnsi" w:cstheme="minorHAnsi"/>
          <w:szCs w:val="24"/>
        </w:rPr>
        <w:t xml:space="preserve"> &amp; Pinou T. 202</w:t>
      </w:r>
      <w:r w:rsidR="00A42CE5">
        <w:rPr>
          <w:rFonts w:asciiTheme="minorHAnsi" w:hAnsiTheme="minorHAnsi" w:cstheme="minorHAnsi"/>
          <w:szCs w:val="24"/>
        </w:rPr>
        <w:t>5</w:t>
      </w:r>
      <w:r w:rsidRPr="00DB30BA">
        <w:rPr>
          <w:rFonts w:asciiTheme="minorHAnsi" w:hAnsiTheme="minorHAnsi" w:cstheme="minorHAnsi"/>
          <w:szCs w:val="24"/>
        </w:rPr>
        <w:t xml:space="preserve">. Micro-dermatoglyphic patterns in scutes are highly conserved among sea turtle species. </w:t>
      </w:r>
      <w:r w:rsidRPr="00DB30BA">
        <w:rPr>
          <w:rFonts w:asciiTheme="minorHAnsi" w:hAnsiTheme="minorHAnsi" w:cstheme="minorHAnsi"/>
          <w:i/>
          <w:iCs/>
          <w:szCs w:val="24"/>
        </w:rPr>
        <w:t>Herpetological Notes</w:t>
      </w:r>
      <w:r w:rsidR="00A42CE5">
        <w:rPr>
          <w:rFonts w:asciiTheme="minorHAnsi" w:hAnsiTheme="minorHAnsi" w:cstheme="minorHAnsi"/>
          <w:szCs w:val="24"/>
        </w:rPr>
        <w:t xml:space="preserve"> 18: </w:t>
      </w:r>
      <w:r w:rsidR="00A42CE5" w:rsidRPr="00A42CE5">
        <w:rPr>
          <w:rFonts w:asciiTheme="minorHAnsi" w:hAnsiTheme="minorHAnsi" w:cstheme="minorHAnsi"/>
          <w:szCs w:val="24"/>
        </w:rPr>
        <w:t>175-180</w:t>
      </w:r>
      <w:r w:rsidR="00A42CE5">
        <w:rPr>
          <w:rFonts w:asciiTheme="minorHAnsi" w:hAnsiTheme="minorHAnsi" w:cstheme="minorHAnsi"/>
          <w:szCs w:val="24"/>
        </w:rPr>
        <w:t>.</w:t>
      </w:r>
    </w:p>
    <w:p w14:paraId="0572EC65" w14:textId="266EBB37" w:rsidR="00DB30BA" w:rsidRDefault="00DB30BA" w:rsidP="00157923">
      <w:pPr>
        <w:tabs>
          <w:tab w:val="left" w:pos="180"/>
        </w:tabs>
        <w:autoSpaceDE w:val="0"/>
        <w:autoSpaceDN w:val="0"/>
        <w:adjustRightInd w:val="0"/>
        <w:ind w:left="180" w:hanging="360"/>
        <w:rPr>
          <w:rFonts w:asciiTheme="minorHAnsi" w:hAnsiTheme="minorHAnsi" w:cstheme="minorHAnsi"/>
          <w:szCs w:val="24"/>
        </w:rPr>
      </w:pPr>
    </w:p>
    <w:p w14:paraId="4723B3A9" w14:textId="5BF5F2DD" w:rsidR="00157923" w:rsidRPr="00157923" w:rsidRDefault="00157923" w:rsidP="00157923">
      <w:pPr>
        <w:tabs>
          <w:tab w:val="left" w:pos="180"/>
        </w:tabs>
        <w:autoSpaceDE w:val="0"/>
        <w:autoSpaceDN w:val="0"/>
        <w:adjustRightInd w:val="0"/>
        <w:ind w:left="180" w:hanging="360"/>
        <w:rPr>
          <w:rFonts w:asciiTheme="minorHAnsi" w:hAnsiTheme="minorHAnsi" w:cstheme="minorHAnsi"/>
          <w:szCs w:val="24"/>
        </w:rPr>
      </w:pPr>
      <w:r w:rsidRPr="00157923">
        <w:rPr>
          <w:rFonts w:asciiTheme="minorHAnsi" w:hAnsiTheme="minorHAnsi" w:cstheme="minorHAnsi"/>
          <w:szCs w:val="24"/>
        </w:rPr>
        <w:t>35.</w:t>
      </w:r>
      <w:r w:rsidRPr="00157923">
        <w:rPr>
          <w:rFonts w:asciiTheme="minorHAnsi" w:hAnsiTheme="minorHAnsi" w:cstheme="minorHAnsi"/>
          <w:szCs w:val="24"/>
        </w:rPr>
        <w:tab/>
        <w:t>Mignucci-Giannoni, A.A., Cintrón-De Jesús, J., Rivera-Pérez, C.I., Rivera-Tritsare, G.S.</w:t>
      </w:r>
      <w:r w:rsidR="006D30D7">
        <w:rPr>
          <w:rFonts w:asciiTheme="minorHAnsi" w:hAnsiTheme="minorHAnsi" w:cstheme="minorHAnsi"/>
          <w:szCs w:val="24"/>
        </w:rPr>
        <w:t>,</w:t>
      </w:r>
      <w:r w:rsidRPr="00157923">
        <w:rPr>
          <w:rFonts w:asciiTheme="minorHAnsi" w:hAnsiTheme="minorHAnsi" w:cstheme="minorHAnsi"/>
          <w:szCs w:val="24"/>
        </w:rPr>
        <w:t xml:space="preserve"> &amp; </w:t>
      </w:r>
      <w:r w:rsidRPr="00157923">
        <w:rPr>
          <w:rFonts w:asciiTheme="minorHAnsi" w:hAnsiTheme="minorHAnsi" w:cstheme="minorHAnsi"/>
          <w:b/>
          <w:bCs/>
          <w:szCs w:val="24"/>
        </w:rPr>
        <w:t>Zardus, J.D.</w:t>
      </w:r>
      <w:r w:rsidRPr="00157923">
        <w:rPr>
          <w:rFonts w:asciiTheme="minorHAnsi" w:hAnsiTheme="minorHAnsi" w:cstheme="minorHAnsi"/>
          <w:szCs w:val="24"/>
        </w:rPr>
        <w:t xml:space="preserve"> 2022. Barnacles associated with whales, dolphins, manatees and sea turtles from the Puerto Rico Archipelago and Florida. </w:t>
      </w:r>
      <w:r w:rsidRPr="00157923">
        <w:rPr>
          <w:rFonts w:asciiTheme="minorHAnsi" w:hAnsiTheme="minorHAnsi" w:cstheme="minorHAnsi"/>
          <w:i/>
          <w:iCs/>
          <w:szCs w:val="24"/>
        </w:rPr>
        <w:t>Caribbean Naturalist</w:t>
      </w:r>
      <w:r w:rsidRPr="00157923">
        <w:rPr>
          <w:rFonts w:asciiTheme="minorHAnsi" w:hAnsiTheme="minorHAnsi" w:cstheme="minorHAnsi"/>
          <w:szCs w:val="24"/>
        </w:rPr>
        <w:t xml:space="preserve"> 86: 1-24.</w:t>
      </w:r>
    </w:p>
    <w:p w14:paraId="52EF9069" w14:textId="77777777" w:rsidR="00157923" w:rsidRPr="00157923" w:rsidRDefault="00157923" w:rsidP="004D583D">
      <w:pPr>
        <w:tabs>
          <w:tab w:val="left" w:pos="180"/>
        </w:tabs>
        <w:autoSpaceDE w:val="0"/>
        <w:autoSpaceDN w:val="0"/>
        <w:adjustRightInd w:val="0"/>
        <w:ind w:left="180" w:hanging="360"/>
        <w:rPr>
          <w:rFonts w:asciiTheme="minorHAnsi" w:hAnsiTheme="minorHAnsi" w:cstheme="minorHAnsi"/>
          <w:szCs w:val="24"/>
        </w:rPr>
      </w:pPr>
    </w:p>
    <w:p w14:paraId="11A5ACE0" w14:textId="7D37FCB2" w:rsidR="004D583D" w:rsidRPr="00157923" w:rsidRDefault="004D583D" w:rsidP="004D583D">
      <w:pPr>
        <w:tabs>
          <w:tab w:val="left" w:pos="180"/>
        </w:tabs>
        <w:autoSpaceDE w:val="0"/>
        <w:autoSpaceDN w:val="0"/>
        <w:adjustRightInd w:val="0"/>
        <w:ind w:left="180" w:hanging="360"/>
        <w:rPr>
          <w:rFonts w:asciiTheme="minorHAnsi" w:hAnsiTheme="minorHAnsi" w:cstheme="minorHAnsi"/>
          <w:szCs w:val="24"/>
        </w:rPr>
      </w:pPr>
      <w:r w:rsidRPr="00157923">
        <w:rPr>
          <w:rFonts w:asciiTheme="minorHAnsi" w:hAnsiTheme="minorHAnsi" w:cstheme="minorHAnsi"/>
          <w:szCs w:val="24"/>
        </w:rPr>
        <w:t>34.</w:t>
      </w:r>
      <w:r w:rsidRPr="00157923">
        <w:rPr>
          <w:rFonts w:asciiTheme="minorHAnsi" w:hAnsiTheme="minorHAnsi" w:cstheme="minorHAnsi"/>
          <w:szCs w:val="24"/>
        </w:rPr>
        <w:tab/>
        <w:t xml:space="preserve">Boyd, L., </w:t>
      </w:r>
      <w:r w:rsidRPr="00157923">
        <w:rPr>
          <w:rFonts w:asciiTheme="minorHAnsi" w:hAnsiTheme="minorHAnsi" w:cstheme="minorHAnsi"/>
          <w:b/>
          <w:szCs w:val="24"/>
        </w:rPr>
        <w:t>Zardus, J.D.,</w:t>
      </w:r>
      <w:r w:rsidRPr="00157923">
        <w:rPr>
          <w:rFonts w:asciiTheme="minorHAnsi" w:hAnsiTheme="minorHAnsi" w:cstheme="minorHAnsi"/>
          <w:szCs w:val="24"/>
        </w:rPr>
        <w:t xml:space="preserve"> Knauer, C.</w:t>
      </w:r>
      <w:r w:rsidR="006D30D7">
        <w:rPr>
          <w:rFonts w:asciiTheme="minorHAnsi" w:hAnsiTheme="minorHAnsi" w:cstheme="minorHAnsi"/>
          <w:szCs w:val="24"/>
        </w:rPr>
        <w:t>,</w:t>
      </w:r>
      <w:r w:rsidRPr="00157923">
        <w:rPr>
          <w:rFonts w:asciiTheme="minorHAnsi" w:hAnsiTheme="minorHAnsi" w:cstheme="minorHAnsi"/>
          <w:szCs w:val="24"/>
        </w:rPr>
        <w:t xml:space="preserve"> &amp; Wood, L.D. </w:t>
      </w:r>
      <w:r w:rsidR="004E5D88" w:rsidRPr="00157923">
        <w:rPr>
          <w:rFonts w:asciiTheme="minorHAnsi" w:hAnsiTheme="minorHAnsi" w:cstheme="minorHAnsi"/>
          <w:szCs w:val="24"/>
        </w:rPr>
        <w:t>2021</w:t>
      </w:r>
      <w:r w:rsidRPr="00157923">
        <w:rPr>
          <w:rFonts w:asciiTheme="minorHAnsi" w:hAnsiTheme="minorHAnsi" w:cstheme="minorHAnsi"/>
          <w:szCs w:val="24"/>
        </w:rPr>
        <w:t xml:space="preserve">. Evidence for host selectivity and specialization by epizoic </w:t>
      </w:r>
      <w:r w:rsidRPr="00157923">
        <w:rPr>
          <w:rFonts w:asciiTheme="minorHAnsi" w:hAnsiTheme="minorHAnsi" w:cstheme="minorHAnsi"/>
          <w:i/>
          <w:iCs/>
          <w:szCs w:val="24"/>
        </w:rPr>
        <w:t xml:space="preserve">Chelonibia </w:t>
      </w:r>
      <w:r w:rsidRPr="00157923">
        <w:rPr>
          <w:rFonts w:asciiTheme="minorHAnsi" w:hAnsiTheme="minorHAnsi" w:cstheme="minorHAnsi"/>
          <w:szCs w:val="24"/>
        </w:rPr>
        <w:t xml:space="preserve">barnacles between hawksbill and green sea turtles. </w:t>
      </w:r>
      <w:r w:rsidRPr="00157923">
        <w:rPr>
          <w:rFonts w:asciiTheme="minorHAnsi" w:hAnsiTheme="minorHAnsi" w:cstheme="minorHAnsi"/>
          <w:i/>
          <w:szCs w:val="24"/>
        </w:rPr>
        <w:t>Frontiers in Ecology and Evolution</w:t>
      </w:r>
      <w:r w:rsidR="004E5D88" w:rsidRPr="00157923">
        <w:rPr>
          <w:rFonts w:asciiTheme="minorHAnsi" w:hAnsiTheme="minorHAnsi" w:cstheme="minorHAnsi"/>
          <w:szCs w:val="24"/>
        </w:rPr>
        <w:t xml:space="preserve"> 9: 807237.</w:t>
      </w:r>
    </w:p>
    <w:p w14:paraId="0198BB50" w14:textId="77777777" w:rsidR="004D583D" w:rsidRDefault="004D583D" w:rsidP="00C45F7F">
      <w:pPr>
        <w:tabs>
          <w:tab w:val="left" w:pos="180"/>
        </w:tabs>
        <w:autoSpaceDE w:val="0"/>
        <w:autoSpaceDN w:val="0"/>
        <w:adjustRightInd w:val="0"/>
        <w:ind w:left="180" w:hanging="360"/>
        <w:rPr>
          <w:rFonts w:asciiTheme="minorHAnsi" w:hAnsiTheme="minorHAnsi" w:cstheme="minorHAnsi"/>
          <w:szCs w:val="24"/>
        </w:rPr>
      </w:pPr>
    </w:p>
    <w:p w14:paraId="45233E15" w14:textId="02BF3567" w:rsidR="009518E5" w:rsidRDefault="00A66669" w:rsidP="00C45F7F">
      <w:pPr>
        <w:tabs>
          <w:tab w:val="left" w:pos="180"/>
        </w:tabs>
        <w:autoSpaceDE w:val="0"/>
        <w:autoSpaceDN w:val="0"/>
        <w:adjustRightInd w:val="0"/>
        <w:ind w:left="18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33</w:t>
      </w:r>
      <w:r w:rsidR="009518E5" w:rsidRPr="009518E5">
        <w:rPr>
          <w:rFonts w:asciiTheme="minorHAnsi" w:hAnsiTheme="minorHAnsi" w:cstheme="minorHAnsi"/>
          <w:szCs w:val="24"/>
        </w:rPr>
        <w:t>.</w:t>
      </w:r>
      <w:r w:rsidR="009518E5" w:rsidRPr="009518E5">
        <w:rPr>
          <w:rFonts w:asciiTheme="minorHAnsi" w:hAnsiTheme="minorHAnsi" w:cstheme="minorHAnsi"/>
          <w:szCs w:val="24"/>
        </w:rPr>
        <w:tab/>
      </w:r>
      <w:r w:rsidR="001D5D65">
        <w:rPr>
          <w:rFonts w:asciiTheme="minorHAnsi" w:hAnsiTheme="minorHAnsi" w:cstheme="minorHAnsi"/>
        </w:rPr>
        <w:t>Lane, Z.M., McElroy, E.J., Kendrick, M.R.</w:t>
      </w:r>
      <w:r w:rsidR="006D30D7">
        <w:rPr>
          <w:rFonts w:asciiTheme="minorHAnsi" w:hAnsiTheme="minorHAnsi" w:cstheme="minorHAnsi"/>
        </w:rPr>
        <w:t>,</w:t>
      </w:r>
      <w:r w:rsidR="001D5D65">
        <w:rPr>
          <w:rFonts w:asciiTheme="minorHAnsi" w:hAnsiTheme="minorHAnsi" w:cstheme="minorHAnsi"/>
        </w:rPr>
        <w:t xml:space="preserve"> &amp; </w:t>
      </w:r>
      <w:r w:rsidR="001D5D65" w:rsidRPr="001D5D65">
        <w:rPr>
          <w:rFonts w:asciiTheme="minorHAnsi" w:hAnsiTheme="minorHAnsi" w:cstheme="minorHAnsi"/>
          <w:b/>
        </w:rPr>
        <w:t>Zardus, J.D.</w:t>
      </w:r>
      <w:r w:rsidR="001D5D65">
        <w:rPr>
          <w:rFonts w:asciiTheme="minorHAnsi" w:hAnsiTheme="minorHAnsi" w:cstheme="minorHAnsi"/>
        </w:rPr>
        <w:t xml:space="preserve"> </w:t>
      </w:r>
      <w:r w:rsidR="00734C00">
        <w:rPr>
          <w:rFonts w:asciiTheme="minorHAnsi" w:hAnsiTheme="minorHAnsi" w:cstheme="minorHAnsi"/>
        </w:rPr>
        <w:t>2021</w:t>
      </w:r>
      <w:r w:rsidR="001D5D65" w:rsidRPr="00A66669">
        <w:rPr>
          <w:rFonts w:asciiTheme="minorHAnsi" w:hAnsiTheme="minorHAnsi" w:cstheme="minorHAnsi"/>
          <w:szCs w:val="24"/>
        </w:rPr>
        <w:t xml:space="preserve">. Experimental demonstration of exclusively passive feeding in the sea-turtle barnacle </w:t>
      </w:r>
      <w:r w:rsidR="001D5D65" w:rsidRPr="00A66669">
        <w:rPr>
          <w:rFonts w:asciiTheme="minorHAnsi" w:hAnsiTheme="minorHAnsi" w:cstheme="minorHAnsi"/>
          <w:i/>
          <w:szCs w:val="24"/>
        </w:rPr>
        <w:t>Chelonibia testudinaria</w:t>
      </w:r>
      <w:r w:rsidR="001D5D65" w:rsidRPr="00A66669">
        <w:rPr>
          <w:rFonts w:asciiTheme="minorHAnsi" w:hAnsiTheme="minorHAnsi" w:cstheme="minorHAnsi"/>
          <w:szCs w:val="24"/>
        </w:rPr>
        <w:t xml:space="preserve"> (</w:t>
      </w:r>
      <w:r w:rsidR="001D5D65" w:rsidRPr="00EA6AD0">
        <w:rPr>
          <w:rFonts w:asciiTheme="minorHAnsi" w:hAnsiTheme="minorHAnsi" w:cstheme="minorHAnsi"/>
          <w:smallCaps/>
          <w:szCs w:val="24"/>
        </w:rPr>
        <w:t>Linnaeus</w:t>
      </w:r>
      <w:r w:rsidR="001D5D65" w:rsidRPr="00A66669">
        <w:rPr>
          <w:rFonts w:asciiTheme="minorHAnsi" w:hAnsiTheme="minorHAnsi" w:cstheme="minorHAnsi"/>
          <w:szCs w:val="24"/>
        </w:rPr>
        <w:t>, 1758) (Cirripedia: Coronulidae)</w:t>
      </w:r>
      <w:r w:rsidR="001D5D65">
        <w:rPr>
          <w:rFonts w:asciiTheme="minorHAnsi" w:hAnsiTheme="minorHAnsi" w:cstheme="minorHAnsi"/>
          <w:szCs w:val="24"/>
        </w:rPr>
        <w:t xml:space="preserve">, </w:t>
      </w:r>
      <w:r w:rsidR="001D5D65" w:rsidRPr="00034596">
        <w:rPr>
          <w:rFonts w:asciiTheme="minorHAnsi" w:hAnsiTheme="minorHAnsi" w:cstheme="minorHAnsi"/>
          <w:i/>
          <w:iCs/>
          <w:szCs w:val="24"/>
        </w:rPr>
        <w:t>Journal of Crustacean Biology</w:t>
      </w:r>
      <w:r w:rsidR="00734C00">
        <w:rPr>
          <w:rFonts w:asciiTheme="minorHAnsi" w:hAnsiTheme="minorHAnsi" w:cstheme="minorHAnsi"/>
          <w:szCs w:val="24"/>
        </w:rPr>
        <w:t xml:space="preserve"> 41:</w:t>
      </w:r>
      <w:r w:rsidR="00734C00" w:rsidRPr="00734C00">
        <w:rPr>
          <w:rFonts w:ascii="Calibri" w:hAnsi="Calibri" w:cs="Calibri"/>
          <w:szCs w:val="24"/>
        </w:rPr>
        <w:t xml:space="preserve"> </w:t>
      </w:r>
      <w:r w:rsidR="00734C00">
        <w:rPr>
          <w:rFonts w:ascii="Calibri" w:hAnsi="Calibri" w:cs="Calibri"/>
          <w:szCs w:val="24"/>
        </w:rPr>
        <w:t>ruab053</w:t>
      </w:r>
      <w:r w:rsidR="00734C00">
        <w:rPr>
          <w:rFonts w:asciiTheme="minorHAnsi" w:hAnsiTheme="minorHAnsi" w:cstheme="minorHAnsi"/>
          <w:szCs w:val="24"/>
        </w:rPr>
        <w:t>.</w:t>
      </w:r>
    </w:p>
    <w:p w14:paraId="01373E5D" w14:textId="3F602F7B" w:rsidR="00A66669" w:rsidRDefault="00A66669" w:rsidP="00C45F7F">
      <w:pPr>
        <w:tabs>
          <w:tab w:val="left" w:pos="180"/>
        </w:tabs>
        <w:autoSpaceDE w:val="0"/>
        <w:autoSpaceDN w:val="0"/>
        <w:adjustRightInd w:val="0"/>
        <w:ind w:left="180" w:hanging="360"/>
        <w:rPr>
          <w:rFonts w:asciiTheme="minorHAnsi" w:hAnsiTheme="minorHAnsi" w:cstheme="minorHAnsi"/>
        </w:rPr>
      </w:pPr>
    </w:p>
    <w:p w14:paraId="680A5647" w14:textId="7C7057D4" w:rsidR="00A66669" w:rsidRPr="00A66669" w:rsidRDefault="00A66669" w:rsidP="00C45F7F">
      <w:pPr>
        <w:tabs>
          <w:tab w:val="left" w:pos="180"/>
        </w:tabs>
        <w:autoSpaceDE w:val="0"/>
        <w:autoSpaceDN w:val="0"/>
        <w:adjustRightInd w:val="0"/>
        <w:ind w:left="180" w:hanging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</w:rPr>
        <w:t>32.</w:t>
      </w:r>
      <w:r w:rsidR="001719EF">
        <w:rPr>
          <w:rFonts w:asciiTheme="minorHAnsi" w:hAnsiTheme="minorHAnsi" w:cstheme="minorHAnsi"/>
        </w:rPr>
        <w:tab/>
      </w:r>
      <w:r w:rsidR="001D5D65">
        <w:rPr>
          <w:rFonts w:asciiTheme="minorHAnsi" w:hAnsiTheme="minorHAnsi" w:cstheme="minorHAnsi"/>
          <w:szCs w:val="24"/>
        </w:rPr>
        <w:t xml:space="preserve">Chan, B.K.K., Wong, Y.H., Robinson, N.J., Lin, J.-C., Yu, S.-P., Cheng, I.-J., Dreyer, N., </w:t>
      </w:r>
      <w:r w:rsidR="001D5D65">
        <w:rPr>
          <w:rFonts w:ascii="Calibri" w:hAnsi="Calibri" w:cs="Calibri"/>
          <w:szCs w:val="24"/>
        </w:rPr>
        <w:t>Høeg, J.T.</w:t>
      </w:r>
      <w:r w:rsidR="006D30D7">
        <w:rPr>
          <w:rFonts w:ascii="Calibri" w:hAnsi="Calibri" w:cs="Calibri"/>
          <w:szCs w:val="24"/>
        </w:rPr>
        <w:t>,</w:t>
      </w:r>
      <w:r w:rsidR="001D5D65">
        <w:rPr>
          <w:rFonts w:ascii="Calibri" w:hAnsi="Calibri" w:cs="Calibri"/>
          <w:szCs w:val="24"/>
        </w:rPr>
        <w:t xml:space="preserve"> </w:t>
      </w:r>
      <w:r w:rsidR="001D5D65" w:rsidRPr="00A66669">
        <w:rPr>
          <w:rFonts w:ascii="Calibri" w:hAnsi="Calibri" w:cs="Calibri"/>
          <w:szCs w:val="24"/>
        </w:rPr>
        <w:t xml:space="preserve">&amp; </w:t>
      </w:r>
      <w:r w:rsidR="001D5D65" w:rsidRPr="00A66669">
        <w:rPr>
          <w:rFonts w:asciiTheme="minorHAnsi" w:hAnsiTheme="minorHAnsi" w:cstheme="minorHAnsi"/>
          <w:b/>
          <w:bCs/>
          <w:szCs w:val="24"/>
        </w:rPr>
        <w:t>Zardus, J.D.</w:t>
      </w:r>
      <w:r w:rsidR="001D5D65">
        <w:rPr>
          <w:rFonts w:asciiTheme="minorHAnsi" w:hAnsiTheme="minorHAnsi" w:cstheme="minorHAnsi"/>
          <w:szCs w:val="24"/>
        </w:rPr>
        <w:t xml:space="preserve"> 2021. </w:t>
      </w:r>
      <w:r w:rsidR="001D5D65" w:rsidRPr="009518E5">
        <w:rPr>
          <w:rFonts w:asciiTheme="minorHAnsi" w:hAnsiTheme="minorHAnsi" w:cstheme="minorHAnsi"/>
        </w:rPr>
        <w:t>500 million years to mobility: Directed locomotion and its ecological function in a turtle barnacle</w:t>
      </w:r>
      <w:r w:rsidR="001D5D65">
        <w:rPr>
          <w:rFonts w:asciiTheme="minorHAnsi" w:hAnsiTheme="minorHAnsi" w:cstheme="minorHAnsi"/>
        </w:rPr>
        <w:t xml:space="preserve">. </w:t>
      </w:r>
      <w:r w:rsidR="001D5D65" w:rsidRPr="009518E5">
        <w:rPr>
          <w:rFonts w:asciiTheme="minorHAnsi" w:hAnsiTheme="minorHAnsi" w:cstheme="minorHAnsi"/>
          <w:i/>
          <w:iCs/>
        </w:rPr>
        <w:t>Proceedings of the Royal Society B</w:t>
      </w:r>
      <w:r w:rsidR="001D5D65">
        <w:rPr>
          <w:rFonts w:asciiTheme="minorHAnsi" w:hAnsiTheme="minorHAnsi" w:cstheme="minorHAnsi"/>
        </w:rPr>
        <w:t xml:space="preserve"> 288: </w:t>
      </w:r>
      <w:r w:rsidR="001D5D65">
        <w:rPr>
          <w:rFonts w:ascii="Calibri" w:hAnsi="Calibri" w:cs="Calibri"/>
          <w:szCs w:val="24"/>
        </w:rPr>
        <w:t>20211620.</w:t>
      </w:r>
    </w:p>
    <w:p w14:paraId="6098CE7C" w14:textId="77777777" w:rsidR="009518E5" w:rsidRPr="00A66669" w:rsidRDefault="009518E5" w:rsidP="00C45F7F">
      <w:pPr>
        <w:tabs>
          <w:tab w:val="left" w:pos="180"/>
        </w:tabs>
        <w:autoSpaceDE w:val="0"/>
        <w:autoSpaceDN w:val="0"/>
        <w:adjustRightInd w:val="0"/>
        <w:ind w:left="180" w:hanging="360"/>
        <w:rPr>
          <w:rFonts w:asciiTheme="minorHAnsi" w:hAnsiTheme="minorHAnsi" w:cstheme="minorHAnsi"/>
          <w:szCs w:val="24"/>
        </w:rPr>
      </w:pPr>
    </w:p>
    <w:p w14:paraId="2EC26212" w14:textId="74118E9B" w:rsidR="00CE2454" w:rsidRDefault="00CE2454" w:rsidP="00C45F7F">
      <w:pPr>
        <w:tabs>
          <w:tab w:val="left" w:pos="180"/>
        </w:tabs>
        <w:autoSpaceDE w:val="0"/>
        <w:autoSpaceDN w:val="0"/>
        <w:adjustRightInd w:val="0"/>
        <w:ind w:left="180" w:hanging="360"/>
        <w:rPr>
          <w:rFonts w:ascii="Calibri" w:hAnsi="Calibri" w:cs="Calibri"/>
          <w:szCs w:val="24"/>
        </w:rPr>
      </w:pPr>
      <w:r w:rsidRPr="009518E5">
        <w:rPr>
          <w:rFonts w:asciiTheme="minorHAnsi" w:hAnsiTheme="minorHAnsi" w:cstheme="minorHAnsi"/>
          <w:szCs w:val="24"/>
        </w:rPr>
        <w:t>31.</w:t>
      </w:r>
      <w:r w:rsidRPr="009518E5">
        <w:rPr>
          <w:rFonts w:asciiTheme="minorHAnsi" w:hAnsiTheme="minorHAnsi" w:cstheme="minorHAnsi"/>
          <w:szCs w:val="24"/>
        </w:rPr>
        <w:tab/>
      </w:r>
      <w:r w:rsidRPr="009518E5">
        <w:rPr>
          <w:rFonts w:asciiTheme="minorHAnsi" w:hAnsiTheme="minorHAnsi" w:cstheme="minorHAnsi"/>
          <w:b/>
          <w:szCs w:val="24"/>
        </w:rPr>
        <w:t>Zardus, J.</w:t>
      </w:r>
      <w:r w:rsidRPr="00CE2454">
        <w:rPr>
          <w:rFonts w:ascii="Calibri" w:hAnsi="Calibri" w:cs="Calibri"/>
          <w:b/>
          <w:szCs w:val="24"/>
        </w:rPr>
        <w:t>D.</w:t>
      </w:r>
      <w:r>
        <w:rPr>
          <w:rFonts w:ascii="Calibri" w:hAnsi="Calibri" w:cs="Calibri"/>
          <w:szCs w:val="24"/>
        </w:rPr>
        <w:t xml:space="preserve"> 2021. A global synthesis of the correspondence between epizoic barnacles and their sea turtle hosts. </w:t>
      </w:r>
      <w:r w:rsidRPr="00CE2454">
        <w:rPr>
          <w:rFonts w:ascii="Calibri" w:hAnsi="Calibri" w:cs="Calibri"/>
          <w:i/>
          <w:szCs w:val="24"/>
        </w:rPr>
        <w:t>Integrative Organismal Biology</w:t>
      </w:r>
      <w:r w:rsidR="00655B1F">
        <w:rPr>
          <w:rFonts w:ascii="Calibri" w:hAnsi="Calibri" w:cs="Calibri"/>
          <w:szCs w:val="24"/>
        </w:rPr>
        <w:t xml:space="preserve"> 3: obab002</w:t>
      </w:r>
      <w:r>
        <w:rPr>
          <w:rFonts w:ascii="Calibri" w:hAnsi="Calibri" w:cs="Calibri"/>
          <w:szCs w:val="24"/>
        </w:rPr>
        <w:t>.</w:t>
      </w:r>
    </w:p>
    <w:p w14:paraId="59F8C463" w14:textId="77777777" w:rsidR="00CE2454" w:rsidRDefault="00CE2454" w:rsidP="00C45F7F">
      <w:pPr>
        <w:tabs>
          <w:tab w:val="left" w:pos="180"/>
        </w:tabs>
        <w:autoSpaceDE w:val="0"/>
        <w:autoSpaceDN w:val="0"/>
        <w:adjustRightInd w:val="0"/>
        <w:ind w:left="180" w:hanging="360"/>
        <w:rPr>
          <w:rFonts w:ascii="Calibri" w:hAnsi="Calibri" w:cs="Calibri"/>
          <w:szCs w:val="24"/>
        </w:rPr>
      </w:pPr>
    </w:p>
    <w:p w14:paraId="7BBF468F" w14:textId="0475E8BB" w:rsidR="00DB75EA" w:rsidRPr="00DB75EA" w:rsidRDefault="00DB75EA" w:rsidP="00C45F7F">
      <w:pPr>
        <w:tabs>
          <w:tab w:val="left" w:pos="180"/>
        </w:tabs>
        <w:autoSpaceDE w:val="0"/>
        <w:autoSpaceDN w:val="0"/>
        <w:adjustRightInd w:val="0"/>
        <w:ind w:left="180" w:hanging="360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szCs w:val="24"/>
        </w:rPr>
        <w:t>30.</w:t>
      </w:r>
      <w:r>
        <w:rPr>
          <w:rFonts w:ascii="Calibri" w:hAnsi="Calibri" w:cs="Calibri"/>
          <w:szCs w:val="24"/>
        </w:rPr>
        <w:tab/>
      </w:r>
      <w:r w:rsidRPr="00DB75EA">
        <w:rPr>
          <w:rFonts w:ascii="Calibri" w:hAnsi="Calibri" w:cs="Calibri"/>
          <w:b/>
          <w:szCs w:val="24"/>
        </w:rPr>
        <w:t>Zardus, J.D.</w:t>
      </w:r>
      <w:r>
        <w:rPr>
          <w:rFonts w:ascii="Calibri" w:hAnsi="Calibri" w:cs="Calibri"/>
          <w:szCs w:val="24"/>
        </w:rPr>
        <w:t xml:space="preserve"> </w:t>
      </w:r>
      <w:r w:rsidR="00A66669">
        <w:rPr>
          <w:rFonts w:ascii="Calibri" w:hAnsi="Calibri" w:cs="Calibri"/>
          <w:szCs w:val="24"/>
        </w:rPr>
        <w:t>&amp;</w:t>
      </w:r>
      <w:r>
        <w:rPr>
          <w:rFonts w:ascii="Calibri" w:hAnsi="Calibri" w:cs="Calibri"/>
          <w:szCs w:val="24"/>
        </w:rPr>
        <w:t xml:space="preserve"> Lane</w:t>
      </w:r>
      <w:r w:rsidR="006D30D7">
        <w:rPr>
          <w:rFonts w:ascii="Calibri" w:hAnsi="Calibri" w:cs="Calibri"/>
          <w:szCs w:val="24"/>
        </w:rPr>
        <w:t>,</w:t>
      </w:r>
      <w:r w:rsidR="006D30D7" w:rsidRPr="006D30D7">
        <w:rPr>
          <w:rFonts w:ascii="Calibri" w:hAnsi="Calibri" w:cs="Calibri"/>
          <w:szCs w:val="24"/>
        </w:rPr>
        <w:t xml:space="preserve"> </w:t>
      </w:r>
      <w:r w:rsidR="006D30D7">
        <w:rPr>
          <w:rFonts w:ascii="Calibri" w:hAnsi="Calibri" w:cs="Calibri"/>
          <w:szCs w:val="24"/>
        </w:rPr>
        <w:t>Z.M.</w:t>
      </w:r>
      <w:r>
        <w:rPr>
          <w:rFonts w:ascii="Calibri" w:hAnsi="Calibri" w:cs="Calibri"/>
          <w:szCs w:val="24"/>
        </w:rPr>
        <w:t xml:space="preserve"> 202</w:t>
      </w:r>
      <w:r w:rsidR="00DA5BB2">
        <w:rPr>
          <w:rFonts w:ascii="Calibri" w:hAnsi="Calibri" w:cs="Calibri"/>
          <w:szCs w:val="24"/>
        </w:rPr>
        <w:t>1</w:t>
      </w:r>
      <w:r>
        <w:rPr>
          <w:rFonts w:ascii="Calibri" w:hAnsi="Calibri" w:cs="Calibri"/>
          <w:szCs w:val="24"/>
        </w:rPr>
        <w:t xml:space="preserve">. Revolutions in rearing barnacles: Rotating flow and substratum for culturing larvae and adults. </w:t>
      </w:r>
      <w:r>
        <w:rPr>
          <w:rFonts w:ascii="Calibri" w:hAnsi="Calibri" w:cs="Calibri"/>
          <w:i/>
          <w:iCs/>
          <w:szCs w:val="24"/>
        </w:rPr>
        <w:t>Bulletin of Marine Science</w:t>
      </w:r>
      <w:r>
        <w:rPr>
          <w:rFonts w:ascii="Calibri" w:hAnsi="Calibri" w:cs="Calibri"/>
          <w:szCs w:val="24"/>
        </w:rPr>
        <w:t xml:space="preserve"> </w:t>
      </w:r>
      <w:r w:rsidR="00CE2454">
        <w:rPr>
          <w:rFonts w:ascii="Calibri" w:hAnsi="Calibri" w:cs="Calibri"/>
          <w:szCs w:val="24"/>
        </w:rPr>
        <w:t>97: 143-161</w:t>
      </w:r>
      <w:r>
        <w:rPr>
          <w:rFonts w:ascii="Calibri" w:hAnsi="Calibri" w:cs="Calibri"/>
          <w:bCs/>
          <w:szCs w:val="24"/>
        </w:rPr>
        <w:t>.</w:t>
      </w:r>
    </w:p>
    <w:p w14:paraId="7402C359" w14:textId="77777777" w:rsidR="00DB75EA" w:rsidRDefault="00DB75EA" w:rsidP="00C45F7F">
      <w:pPr>
        <w:tabs>
          <w:tab w:val="left" w:pos="180"/>
        </w:tabs>
        <w:autoSpaceDE w:val="0"/>
        <w:autoSpaceDN w:val="0"/>
        <w:adjustRightInd w:val="0"/>
        <w:ind w:left="180" w:hanging="360"/>
        <w:rPr>
          <w:rFonts w:ascii="Calibri" w:hAnsi="Calibri" w:cs="Calibri"/>
          <w:szCs w:val="24"/>
        </w:rPr>
      </w:pPr>
    </w:p>
    <w:p w14:paraId="64EEEF4D" w14:textId="7CE64EAF" w:rsidR="00702DA8" w:rsidRPr="00702DA8" w:rsidRDefault="00702DA8" w:rsidP="00C45F7F">
      <w:pPr>
        <w:tabs>
          <w:tab w:val="left" w:pos="180"/>
        </w:tabs>
        <w:autoSpaceDE w:val="0"/>
        <w:autoSpaceDN w:val="0"/>
        <w:adjustRightInd w:val="0"/>
        <w:ind w:left="180" w:hanging="360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szCs w:val="24"/>
        </w:rPr>
        <w:t>29.</w:t>
      </w:r>
      <w:r>
        <w:rPr>
          <w:rFonts w:ascii="Calibri" w:hAnsi="Calibri" w:cs="Calibri"/>
          <w:szCs w:val="24"/>
        </w:rPr>
        <w:tab/>
        <w:t xml:space="preserve">Dreyer, </w:t>
      </w:r>
      <w:r w:rsidRPr="00702DA8">
        <w:rPr>
          <w:rFonts w:ascii="Calibri" w:hAnsi="Calibri" w:cs="Calibri"/>
          <w:szCs w:val="24"/>
        </w:rPr>
        <w:t>N.,</w:t>
      </w:r>
      <w:r>
        <w:rPr>
          <w:rFonts w:ascii="Calibri" w:hAnsi="Calibri" w:cs="Calibri"/>
          <w:szCs w:val="24"/>
        </w:rPr>
        <w:t xml:space="preserve"> </w:t>
      </w:r>
      <w:r w:rsidRPr="00702DA8">
        <w:rPr>
          <w:rFonts w:ascii="Calibri" w:hAnsi="Calibri" w:cs="Calibri"/>
          <w:b/>
          <w:szCs w:val="24"/>
        </w:rPr>
        <w:t>Zardus, J.D.,</w:t>
      </w:r>
      <w:r>
        <w:rPr>
          <w:rFonts w:ascii="Calibri" w:hAnsi="Calibri" w:cs="Calibri"/>
          <w:szCs w:val="24"/>
        </w:rPr>
        <w:t xml:space="preserve"> Høeg, J.T., Olesen, J.M., Yu, M.C.</w:t>
      </w:r>
      <w:r w:rsidR="006D30D7">
        <w:rPr>
          <w:rFonts w:ascii="Calibri" w:hAnsi="Calibri" w:cs="Calibri"/>
          <w:szCs w:val="24"/>
        </w:rPr>
        <w:t>,</w:t>
      </w:r>
      <w:r>
        <w:rPr>
          <w:rFonts w:ascii="Calibri" w:hAnsi="Calibri" w:cs="Calibri"/>
          <w:szCs w:val="24"/>
        </w:rPr>
        <w:t xml:space="preserve"> &amp; Chan, B.K.K. </w:t>
      </w:r>
      <w:r w:rsidR="00DB75EA">
        <w:rPr>
          <w:rFonts w:ascii="Calibri" w:hAnsi="Calibri" w:cs="Calibri"/>
          <w:szCs w:val="24"/>
        </w:rPr>
        <w:t>2020.</w:t>
      </w:r>
      <w:r>
        <w:rPr>
          <w:rFonts w:ascii="Calibri" w:hAnsi="Calibri" w:cs="Calibri"/>
          <w:szCs w:val="24"/>
        </w:rPr>
        <w:t xml:space="preserve"> How dolphin barnacles attach to their hosts and the paradox of remarkably versatile attachment structures in cypris larvae. </w:t>
      </w:r>
      <w:r>
        <w:rPr>
          <w:rFonts w:ascii="Calibri" w:hAnsi="Calibri" w:cs="Calibri"/>
          <w:i/>
          <w:iCs/>
          <w:szCs w:val="24"/>
        </w:rPr>
        <w:t>Organisms Diversity &amp; Evolution</w:t>
      </w:r>
      <w:r w:rsidR="00CD26B3">
        <w:rPr>
          <w:rFonts w:ascii="Calibri" w:hAnsi="Calibri" w:cs="Calibri"/>
          <w:iCs/>
          <w:szCs w:val="24"/>
        </w:rPr>
        <w:t xml:space="preserve"> 20: </w:t>
      </w:r>
      <w:r w:rsidR="00CD26B3">
        <w:rPr>
          <w:rFonts w:ascii="Calibri" w:hAnsi="Calibri" w:cs="Calibri"/>
          <w:szCs w:val="24"/>
        </w:rPr>
        <w:t>233-249</w:t>
      </w:r>
      <w:r w:rsidR="00DB75EA">
        <w:rPr>
          <w:rFonts w:ascii="Calibri" w:hAnsi="Calibri" w:cs="Calibri"/>
          <w:iCs/>
          <w:szCs w:val="24"/>
        </w:rPr>
        <w:t>.</w:t>
      </w:r>
    </w:p>
    <w:p w14:paraId="6B6F8BB2" w14:textId="2512BF26" w:rsidR="00DB75EA" w:rsidRDefault="00DB75EA" w:rsidP="00C45F7F">
      <w:pPr>
        <w:tabs>
          <w:tab w:val="left" w:pos="180"/>
        </w:tabs>
        <w:autoSpaceDE w:val="0"/>
        <w:autoSpaceDN w:val="0"/>
        <w:adjustRightInd w:val="0"/>
        <w:ind w:left="180" w:hanging="360"/>
        <w:rPr>
          <w:rFonts w:ascii="Calibri" w:hAnsi="Calibri" w:cs="Calibri"/>
          <w:szCs w:val="24"/>
        </w:rPr>
      </w:pPr>
    </w:p>
    <w:p w14:paraId="4DF14280" w14:textId="77777777" w:rsidR="00FF13AB" w:rsidRPr="00511045" w:rsidRDefault="00FF13AB" w:rsidP="00FF13AB">
      <w:pPr>
        <w:tabs>
          <w:tab w:val="left" w:pos="180"/>
        </w:tabs>
        <w:ind w:left="270" w:hanging="360"/>
        <w:jc w:val="center"/>
        <w:rPr>
          <w:rFonts w:ascii="Calibri" w:hAnsi="Calibri"/>
        </w:rPr>
      </w:pPr>
      <w:r>
        <w:rPr>
          <w:rFonts w:ascii="Calibri" w:hAnsi="Calibri"/>
          <w:b/>
          <w:i/>
        </w:rPr>
        <w:t>Book Chapters</w:t>
      </w:r>
    </w:p>
    <w:p w14:paraId="3B90F7C6" w14:textId="77777777" w:rsidR="00FF13AB" w:rsidRDefault="00FF13AB" w:rsidP="00FF13AB">
      <w:pPr>
        <w:tabs>
          <w:tab w:val="left" w:pos="180"/>
        </w:tabs>
        <w:spacing w:line="240" w:lineRule="exact"/>
        <w:ind w:left="180" w:hanging="360"/>
        <w:rPr>
          <w:rFonts w:ascii="Calibri" w:hAnsi="Calibri"/>
          <w:b/>
        </w:rPr>
      </w:pPr>
    </w:p>
    <w:p w14:paraId="437E4783" w14:textId="77777777" w:rsidR="00FF13AB" w:rsidRDefault="00FF13AB" w:rsidP="00FF13AB">
      <w:pPr>
        <w:tabs>
          <w:tab w:val="left" w:pos="180"/>
        </w:tabs>
        <w:ind w:left="180" w:hanging="360"/>
        <w:rPr>
          <w:rFonts w:ascii="Calibri" w:hAnsi="Calibri"/>
        </w:rPr>
      </w:pPr>
      <w:r>
        <w:rPr>
          <w:rFonts w:ascii="Calibri" w:hAnsi="Calibri"/>
        </w:rPr>
        <w:t>3.</w:t>
      </w:r>
      <w:r w:rsidRPr="008B3986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 w:rsidRPr="00511045">
        <w:rPr>
          <w:rFonts w:ascii="Calibri" w:hAnsi="Calibri"/>
          <w:b/>
        </w:rPr>
        <w:t>Zardus, J.D.</w:t>
      </w:r>
      <w:r w:rsidRPr="00511045">
        <w:rPr>
          <w:rFonts w:ascii="Calibri" w:hAnsi="Calibri"/>
        </w:rPr>
        <w:t xml:space="preserve"> 20</w:t>
      </w:r>
      <w:r>
        <w:rPr>
          <w:rFonts w:ascii="Calibri" w:hAnsi="Calibri"/>
        </w:rPr>
        <w:t>25</w:t>
      </w:r>
      <w:r w:rsidRPr="00511045">
        <w:rPr>
          <w:rFonts w:ascii="Calibri" w:hAnsi="Calibri"/>
        </w:rPr>
        <w:t xml:space="preserve">. Phylum Mollusca: </w:t>
      </w:r>
      <w:r>
        <w:rPr>
          <w:rFonts w:ascii="Calibri" w:hAnsi="Calibri"/>
        </w:rPr>
        <w:t xml:space="preserve">Class </w:t>
      </w:r>
      <w:r w:rsidRPr="00511045">
        <w:rPr>
          <w:rFonts w:ascii="Calibri" w:hAnsi="Calibri"/>
        </w:rPr>
        <w:t xml:space="preserve">Bivalvia. In, </w:t>
      </w:r>
      <w:r w:rsidRPr="00511045">
        <w:rPr>
          <w:rFonts w:ascii="Calibri" w:hAnsi="Calibri"/>
          <w:i/>
          <w:u w:val="single"/>
        </w:rPr>
        <w:t>Atlas of Marine Invertebrate Larvae</w:t>
      </w:r>
      <w:r w:rsidRPr="008B3986">
        <w:rPr>
          <w:rFonts w:ascii="Calibri" w:hAnsi="Calibri"/>
          <w:u w:val="single"/>
        </w:rPr>
        <w:t>, 2</w:t>
      </w:r>
      <w:r w:rsidRPr="008B3986">
        <w:rPr>
          <w:rFonts w:ascii="Calibri" w:hAnsi="Calibri"/>
          <w:u w:val="single"/>
          <w:vertAlign w:val="superscript"/>
        </w:rPr>
        <w:t>nd</w:t>
      </w:r>
      <w:r w:rsidRPr="008B3986">
        <w:rPr>
          <w:rFonts w:ascii="Calibri" w:hAnsi="Calibri"/>
          <w:u w:val="single"/>
        </w:rPr>
        <w:t xml:space="preserve"> edition</w:t>
      </w:r>
      <w:r>
        <w:rPr>
          <w:rFonts w:ascii="Calibri" w:hAnsi="Calibri"/>
        </w:rPr>
        <w:t xml:space="preserve">. M.J. Boyle, C.M. </w:t>
      </w:r>
      <w:r w:rsidRPr="00511045">
        <w:rPr>
          <w:rFonts w:ascii="Calibri" w:hAnsi="Calibri"/>
        </w:rPr>
        <w:t xml:space="preserve">Young </w:t>
      </w:r>
      <w:r>
        <w:rPr>
          <w:rFonts w:ascii="Calibri" w:hAnsi="Calibri"/>
        </w:rPr>
        <w:t xml:space="preserve">&amp; </w:t>
      </w:r>
      <w:r w:rsidRPr="00511045">
        <w:rPr>
          <w:rFonts w:ascii="Calibri" w:hAnsi="Calibri"/>
        </w:rPr>
        <w:t>M</w:t>
      </w:r>
      <w:r>
        <w:rPr>
          <w:rFonts w:ascii="Calibri" w:hAnsi="Calibri"/>
        </w:rPr>
        <w:t>.A.</w:t>
      </w:r>
      <w:r w:rsidRPr="00511045">
        <w:rPr>
          <w:rFonts w:ascii="Calibri" w:hAnsi="Calibri"/>
        </w:rPr>
        <w:t xml:space="preserve"> Sewell eds., pp. </w:t>
      </w:r>
      <w:r w:rsidRPr="008B3986">
        <w:rPr>
          <w:rFonts w:ascii="Calibri" w:hAnsi="Calibri"/>
        </w:rPr>
        <w:t>599-623</w:t>
      </w:r>
      <w:r w:rsidRPr="00511045">
        <w:rPr>
          <w:rFonts w:ascii="Calibri" w:hAnsi="Calibri"/>
        </w:rPr>
        <w:t>. Academic Press.</w:t>
      </w:r>
    </w:p>
    <w:p w14:paraId="7BFDCF7F" w14:textId="77777777" w:rsidR="00E46F1E" w:rsidRDefault="00E46F1E" w:rsidP="0062607B">
      <w:pPr>
        <w:tabs>
          <w:tab w:val="center" w:pos="4680"/>
        </w:tabs>
        <w:rPr>
          <w:rFonts w:ascii="Calibri" w:hAnsi="Calibri"/>
          <w:b/>
          <w:smallCaps/>
        </w:rPr>
      </w:pPr>
    </w:p>
    <w:p w14:paraId="54236CCD" w14:textId="2402016F" w:rsidR="00E46F1E" w:rsidRDefault="00554E27" w:rsidP="0062607B">
      <w:pPr>
        <w:tabs>
          <w:tab w:val="center" w:pos="4680"/>
        </w:tabs>
        <w:rPr>
          <w:rFonts w:ascii="Calibri" w:hAnsi="Calibri"/>
          <w:b/>
          <w:smallCaps/>
        </w:rPr>
      </w:pPr>
      <w:r>
        <w:rPr>
          <w:rFonts w:ascii="Calibri" w:hAnsi="Calibri"/>
          <w:b/>
          <w:smallCaps/>
        </w:rPr>
        <w:t>Presentations</w:t>
      </w:r>
      <w:r w:rsidR="00E46F1E">
        <w:rPr>
          <w:rFonts w:ascii="Calibri" w:hAnsi="Calibri"/>
          <w:b/>
          <w:smallCaps/>
        </w:rPr>
        <w:t xml:space="preserve"> (last 5 years)</w:t>
      </w:r>
    </w:p>
    <w:p w14:paraId="6D56E3E1" w14:textId="77777777" w:rsidR="00C16B08" w:rsidRDefault="00C16B08" w:rsidP="0062607B">
      <w:pPr>
        <w:tabs>
          <w:tab w:val="center" w:pos="4680"/>
        </w:tabs>
        <w:rPr>
          <w:rFonts w:ascii="Calibri" w:hAnsi="Calibri"/>
          <w:b/>
          <w:smallCaps/>
        </w:rPr>
      </w:pPr>
    </w:p>
    <w:p w14:paraId="2F0D0BE0" w14:textId="1D1FF06A" w:rsidR="00DC0ABE" w:rsidRPr="00511045" w:rsidRDefault="007D71BD" w:rsidP="0062607B">
      <w:pPr>
        <w:tabs>
          <w:tab w:val="center" w:pos="4680"/>
        </w:tabs>
        <w:rPr>
          <w:rFonts w:ascii="Calibri" w:hAnsi="Calibri"/>
          <w:b/>
          <w:i/>
        </w:rPr>
      </w:pPr>
      <w:r>
        <w:rPr>
          <w:rFonts w:ascii="Calibri" w:hAnsi="Calibri"/>
          <w:b/>
          <w:smallCaps/>
        </w:rPr>
        <w:tab/>
      </w:r>
      <w:r w:rsidR="00DC0ABE" w:rsidRPr="00511045">
        <w:rPr>
          <w:rFonts w:ascii="Calibri" w:hAnsi="Calibri"/>
          <w:b/>
          <w:i/>
        </w:rPr>
        <w:t>Conference Presentations</w:t>
      </w:r>
      <w:r w:rsidR="00B53776" w:rsidRPr="00511045">
        <w:rPr>
          <w:rFonts w:ascii="Calibri" w:hAnsi="Calibri"/>
          <w:b/>
          <w:i/>
        </w:rPr>
        <w:t xml:space="preserve"> (*denotes present</w:t>
      </w:r>
      <w:r w:rsidR="00411559" w:rsidRPr="00511045">
        <w:rPr>
          <w:rFonts w:ascii="Calibri" w:hAnsi="Calibri"/>
          <w:b/>
          <w:i/>
        </w:rPr>
        <w:t>e</w:t>
      </w:r>
      <w:r w:rsidR="00B53776" w:rsidRPr="00511045">
        <w:rPr>
          <w:rFonts w:ascii="Calibri" w:hAnsi="Calibri"/>
          <w:b/>
          <w:i/>
        </w:rPr>
        <w:t>r)</w:t>
      </w:r>
    </w:p>
    <w:p w14:paraId="228D529D" w14:textId="77777777" w:rsidR="0055721E" w:rsidRDefault="0055721E" w:rsidP="00C45F7F">
      <w:pPr>
        <w:tabs>
          <w:tab w:val="left" w:pos="180"/>
        </w:tabs>
        <w:autoSpaceDE w:val="0"/>
        <w:autoSpaceDN w:val="0"/>
        <w:adjustRightInd w:val="0"/>
        <w:ind w:left="180" w:hanging="360"/>
        <w:rPr>
          <w:rFonts w:asciiTheme="minorHAnsi" w:hAnsiTheme="minorHAnsi" w:cs="Arial"/>
          <w:szCs w:val="24"/>
        </w:rPr>
      </w:pPr>
    </w:p>
    <w:p w14:paraId="511C69EF" w14:textId="2954A7D3" w:rsidR="00493525" w:rsidRDefault="00493525" w:rsidP="00493525">
      <w:pPr>
        <w:tabs>
          <w:tab w:val="left" w:pos="270"/>
        </w:tabs>
        <w:autoSpaceDE w:val="0"/>
        <w:autoSpaceDN w:val="0"/>
        <w:adjustRightInd w:val="0"/>
        <w:ind w:left="180" w:hanging="360"/>
        <w:rPr>
          <w:rFonts w:ascii="Calibri" w:hAnsi="Calibri" w:cs="Calibri"/>
          <w:szCs w:val="24"/>
        </w:rPr>
      </w:pPr>
      <w:r>
        <w:rPr>
          <w:rFonts w:asciiTheme="minorHAnsi" w:hAnsiTheme="minorHAnsi" w:cs="Arial"/>
          <w:szCs w:val="24"/>
        </w:rPr>
        <w:lastRenderedPageBreak/>
        <w:t>49.</w:t>
      </w:r>
      <w:r>
        <w:rPr>
          <w:rFonts w:asciiTheme="minorHAnsi" w:hAnsiTheme="minorHAnsi" w:cs="Arial"/>
          <w:szCs w:val="24"/>
        </w:rPr>
        <w:tab/>
      </w:r>
      <w:r>
        <w:rPr>
          <w:rFonts w:ascii="Calibri" w:hAnsi="Calibri" w:cs="Calibri"/>
          <w:szCs w:val="24"/>
        </w:rPr>
        <w:t xml:space="preserve">Fisher, S.S.,* R.Z. Reynolds, C.J. Moran, &amp; </w:t>
      </w:r>
      <w:r w:rsidRPr="00493525">
        <w:rPr>
          <w:rFonts w:ascii="Calibri" w:hAnsi="Calibri" w:cs="Calibri"/>
          <w:b/>
          <w:bCs/>
          <w:szCs w:val="24"/>
        </w:rPr>
        <w:t>J.D. Zardus</w:t>
      </w:r>
      <w:r>
        <w:rPr>
          <w:rFonts w:ascii="Calibri" w:hAnsi="Calibri" w:cs="Calibri"/>
          <w:szCs w:val="24"/>
        </w:rPr>
        <w:t xml:space="preserve">. 2024 (poster). Temperature impacts on feeding kinematics in the striped barnacle. In: Society for Comparative and Integrative Biology. Seattle, WA </w:t>
      </w:r>
    </w:p>
    <w:p w14:paraId="37F28EFF" w14:textId="4A18C7B9" w:rsidR="00493525" w:rsidRDefault="00493525" w:rsidP="008502B1">
      <w:pPr>
        <w:tabs>
          <w:tab w:val="left" w:pos="270"/>
        </w:tabs>
        <w:autoSpaceDE w:val="0"/>
        <w:autoSpaceDN w:val="0"/>
        <w:adjustRightInd w:val="0"/>
        <w:ind w:left="180" w:hanging="360"/>
        <w:rPr>
          <w:rFonts w:asciiTheme="minorHAnsi" w:hAnsiTheme="minorHAnsi" w:cs="Arial"/>
          <w:szCs w:val="24"/>
        </w:rPr>
      </w:pPr>
    </w:p>
    <w:p w14:paraId="444D66D0" w14:textId="38D46317" w:rsidR="00473F77" w:rsidRDefault="00493525" w:rsidP="008502B1">
      <w:pPr>
        <w:tabs>
          <w:tab w:val="left" w:pos="270"/>
        </w:tabs>
        <w:autoSpaceDE w:val="0"/>
        <w:autoSpaceDN w:val="0"/>
        <w:adjustRightInd w:val="0"/>
        <w:ind w:left="180" w:hanging="360"/>
        <w:rPr>
          <w:rFonts w:ascii="Calibri" w:hAnsi="Calibri" w:cs="Calibri"/>
          <w:szCs w:val="24"/>
        </w:rPr>
      </w:pPr>
      <w:r>
        <w:rPr>
          <w:rFonts w:asciiTheme="minorHAnsi" w:hAnsiTheme="minorHAnsi" w:cs="Arial"/>
          <w:szCs w:val="24"/>
        </w:rPr>
        <w:t>48</w:t>
      </w:r>
      <w:r w:rsidR="00473F77">
        <w:rPr>
          <w:rFonts w:asciiTheme="minorHAnsi" w:hAnsiTheme="minorHAnsi" w:cs="Arial"/>
          <w:szCs w:val="24"/>
        </w:rPr>
        <w:t>.</w:t>
      </w:r>
      <w:r w:rsidR="00473F77">
        <w:rPr>
          <w:rFonts w:asciiTheme="minorHAnsi" w:hAnsiTheme="minorHAnsi" w:cs="Arial"/>
          <w:szCs w:val="24"/>
        </w:rPr>
        <w:tab/>
        <w:t xml:space="preserve">Pinou, T., N.J. Robinson, </w:t>
      </w:r>
      <w:r w:rsidR="00473F77" w:rsidRPr="00D97529">
        <w:rPr>
          <w:rFonts w:asciiTheme="minorHAnsi" w:hAnsiTheme="minorHAnsi" w:cs="Arial"/>
          <w:b/>
          <w:bCs/>
          <w:szCs w:val="24"/>
        </w:rPr>
        <w:t>J.D. Zardus</w:t>
      </w:r>
      <w:r>
        <w:rPr>
          <w:rFonts w:asciiTheme="minorHAnsi" w:hAnsiTheme="minorHAnsi" w:cs="Arial"/>
          <w:b/>
          <w:bCs/>
          <w:szCs w:val="24"/>
        </w:rPr>
        <w:t>,</w:t>
      </w:r>
      <w:r w:rsidR="00D97529">
        <w:rPr>
          <w:rFonts w:asciiTheme="minorHAnsi" w:hAnsiTheme="minorHAnsi" w:cs="Arial"/>
          <w:szCs w:val="24"/>
        </w:rPr>
        <w:t>*</w:t>
      </w:r>
      <w:r w:rsidR="00473F77">
        <w:rPr>
          <w:rFonts w:asciiTheme="minorHAnsi" w:hAnsiTheme="minorHAnsi" w:cs="Arial"/>
          <w:szCs w:val="24"/>
        </w:rPr>
        <w:t xml:space="preserve"> L. Rojas, </w:t>
      </w:r>
      <w:r>
        <w:rPr>
          <w:rFonts w:asciiTheme="minorHAnsi" w:hAnsiTheme="minorHAnsi" w:cs="Arial"/>
          <w:szCs w:val="24"/>
        </w:rPr>
        <w:t xml:space="preserve">&amp; </w:t>
      </w:r>
      <w:r w:rsidR="00473F77">
        <w:rPr>
          <w:rFonts w:asciiTheme="minorHAnsi" w:hAnsiTheme="minorHAnsi" w:cs="Arial"/>
          <w:szCs w:val="24"/>
        </w:rPr>
        <w:t>E.A. Lazo-Wasem. 2023 (poster). Micro-dermatoglyphic patterns of sea turtle carapaces do not offer phylogenetic insight nor explain characteristic epibiotic associations. 41</w:t>
      </w:r>
      <w:r w:rsidR="00473F77" w:rsidRPr="00473F77">
        <w:rPr>
          <w:rFonts w:asciiTheme="minorHAnsi" w:hAnsiTheme="minorHAnsi" w:cs="Arial"/>
          <w:szCs w:val="24"/>
          <w:vertAlign w:val="superscript"/>
        </w:rPr>
        <w:t>st</w:t>
      </w:r>
      <w:r w:rsidR="00473F77">
        <w:rPr>
          <w:rFonts w:asciiTheme="minorHAnsi" w:hAnsiTheme="minorHAnsi" w:cs="Arial"/>
          <w:szCs w:val="24"/>
        </w:rPr>
        <w:t xml:space="preserve"> </w:t>
      </w:r>
      <w:r w:rsidR="00473F77">
        <w:rPr>
          <w:rFonts w:ascii="Calibri" w:hAnsi="Calibri" w:cs="Calibri"/>
          <w:szCs w:val="24"/>
        </w:rPr>
        <w:t>International Sea Turtle Symposium, March 22-25, Cartagena, Columbia</w:t>
      </w:r>
      <w:r w:rsidR="00D97529">
        <w:rPr>
          <w:rFonts w:ascii="Calibri" w:hAnsi="Calibri" w:cs="Calibri"/>
          <w:szCs w:val="24"/>
        </w:rPr>
        <w:t>.</w:t>
      </w:r>
    </w:p>
    <w:p w14:paraId="47BCC1C1" w14:textId="2F61D804" w:rsidR="008502B1" w:rsidRDefault="008502B1" w:rsidP="009F155A">
      <w:pPr>
        <w:tabs>
          <w:tab w:val="left" w:pos="270"/>
        </w:tabs>
        <w:autoSpaceDE w:val="0"/>
        <w:autoSpaceDN w:val="0"/>
        <w:adjustRightInd w:val="0"/>
        <w:ind w:left="180" w:hanging="360"/>
        <w:rPr>
          <w:rFonts w:ascii="Calibri" w:hAnsi="Calibri" w:cs="Calibri"/>
          <w:szCs w:val="24"/>
        </w:rPr>
      </w:pPr>
    </w:p>
    <w:p w14:paraId="3C16E40F" w14:textId="75580D9D" w:rsidR="008502B1" w:rsidRDefault="00493525" w:rsidP="009F155A">
      <w:pPr>
        <w:tabs>
          <w:tab w:val="left" w:pos="270"/>
        </w:tabs>
        <w:autoSpaceDE w:val="0"/>
        <w:autoSpaceDN w:val="0"/>
        <w:adjustRightInd w:val="0"/>
        <w:ind w:left="180" w:hanging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47</w:t>
      </w:r>
      <w:r w:rsidR="008502B1">
        <w:rPr>
          <w:rFonts w:ascii="Calibri" w:hAnsi="Calibri" w:cs="Calibri"/>
          <w:szCs w:val="24"/>
        </w:rPr>
        <w:t>.</w:t>
      </w:r>
      <w:r w:rsidR="008502B1">
        <w:rPr>
          <w:rFonts w:ascii="Calibri" w:hAnsi="Calibri" w:cs="Calibri"/>
          <w:szCs w:val="24"/>
        </w:rPr>
        <w:tab/>
        <w:t>Boyd</w:t>
      </w:r>
      <w:r>
        <w:rPr>
          <w:rFonts w:ascii="Calibri" w:hAnsi="Calibri" w:cs="Calibri"/>
          <w:szCs w:val="24"/>
        </w:rPr>
        <w:t>,</w:t>
      </w:r>
      <w:r w:rsidR="008502B1">
        <w:rPr>
          <w:rFonts w:ascii="Calibri" w:hAnsi="Calibri" w:cs="Calibri"/>
          <w:szCs w:val="24"/>
        </w:rPr>
        <w:t xml:space="preserve"> L.L., L.D. Wood, </w:t>
      </w:r>
      <w:r w:rsidR="008502B1" w:rsidRPr="00493525">
        <w:rPr>
          <w:rFonts w:ascii="Calibri" w:hAnsi="Calibri" w:cs="Calibri"/>
          <w:b/>
          <w:bCs/>
          <w:szCs w:val="24"/>
        </w:rPr>
        <w:t>J.D. Zardus</w:t>
      </w:r>
      <w:r w:rsidR="008502B1">
        <w:rPr>
          <w:rFonts w:ascii="Calibri" w:hAnsi="Calibri" w:cs="Calibri"/>
          <w:szCs w:val="24"/>
        </w:rPr>
        <w:t>,</w:t>
      </w:r>
      <w:r>
        <w:rPr>
          <w:rFonts w:ascii="Calibri" w:hAnsi="Calibri" w:cs="Calibri"/>
          <w:szCs w:val="24"/>
        </w:rPr>
        <w:t>*</w:t>
      </w:r>
      <w:r w:rsidR="008502B1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&amp; </w:t>
      </w:r>
      <w:r w:rsidR="008502B1">
        <w:rPr>
          <w:rFonts w:ascii="Calibri" w:hAnsi="Calibri" w:cs="Calibri"/>
          <w:szCs w:val="24"/>
        </w:rPr>
        <w:t xml:space="preserve">C.M. Knauer. 2023 (poster). Evidence for epibiont host-selectivity among </w:t>
      </w:r>
      <w:r w:rsidR="008502B1">
        <w:rPr>
          <w:rFonts w:ascii="Calibri" w:hAnsi="Calibri" w:cs="Calibri"/>
          <w:i/>
          <w:iCs/>
          <w:szCs w:val="24"/>
        </w:rPr>
        <w:t xml:space="preserve">Chelonibia </w:t>
      </w:r>
      <w:r w:rsidR="008502B1">
        <w:rPr>
          <w:rFonts w:ascii="Calibri" w:hAnsi="Calibri" w:cs="Calibri"/>
          <w:szCs w:val="24"/>
        </w:rPr>
        <w:t xml:space="preserve">barnacles between hawksbill and green sea turtles. </w:t>
      </w:r>
      <w:r w:rsidR="008502B1">
        <w:rPr>
          <w:rFonts w:asciiTheme="minorHAnsi" w:hAnsiTheme="minorHAnsi" w:cs="Arial"/>
          <w:szCs w:val="24"/>
        </w:rPr>
        <w:t>41</w:t>
      </w:r>
      <w:r w:rsidR="008502B1" w:rsidRPr="00473F77">
        <w:rPr>
          <w:rFonts w:asciiTheme="minorHAnsi" w:hAnsiTheme="minorHAnsi" w:cs="Arial"/>
          <w:szCs w:val="24"/>
          <w:vertAlign w:val="superscript"/>
        </w:rPr>
        <w:t>st</w:t>
      </w:r>
      <w:r w:rsidR="008502B1">
        <w:rPr>
          <w:rFonts w:asciiTheme="minorHAnsi" w:hAnsiTheme="minorHAnsi" w:cs="Arial"/>
          <w:szCs w:val="24"/>
        </w:rPr>
        <w:t xml:space="preserve"> </w:t>
      </w:r>
      <w:r w:rsidR="008502B1">
        <w:rPr>
          <w:rFonts w:ascii="Calibri" w:hAnsi="Calibri" w:cs="Calibri"/>
          <w:szCs w:val="24"/>
        </w:rPr>
        <w:t>International Sea Turtle Symposium, March 22-25, Cartagena, Columbia.</w:t>
      </w:r>
    </w:p>
    <w:p w14:paraId="3A2ABD02" w14:textId="77777777" w:rsidR="009F155A" w:rsidRDefault="009F155A" w:rsidP="009F155A">
      <w:pPr>
        <w:autoSpaceDE w:val="0"/>
        <w:autoSpaceDN w:val="0"/>
        <w:adjustRightInd w:val="0"/>
        <w:ind w:left="180" w:hanging="360"/>
        <w:rPr>
          <w:rFonts w:ascii="Calibri" w:hAnsi="Calibri" w:cs="Calibri"/>
          <w:szCs w:val="24"/>
        </w:rPr>
      </w:pPr>
    </w:p>
    <w:p w14:paraId="7675F37A" w14:textId="1F767787" w:rsidR="009F155A" w:rsidRDefault="009F155A" w:rsidP="009F155A">
      <w:pPr>
        <w:tabs>
          <w:tab w:val="left" w:pos="270"/>
        </w:tabs>
        <w:autoSpaceDE w:val="0"/>
        <w:autoSpaceDN w:val="0"/>
        <w:adjustRightInd w:val="0"/>
        <w:ind w:left="180" w:hanging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46.</w:t>
      </w:r>
      <w:r>
        <w:rPr>
          <w:rFonts w:ascii="Calibri" w:hAnsi="Calibri" w:cs="Calibri"/>
          <w:szCs w:val="24"/>
        </w:rPr>
        <w:tab/>
        <w:t>Schmitz</w:t>
      </w:r>
      <w:r w:rsidR="00493525">
        <w:rPr>
          <w:rFonts w:ascii="Calibri" w:hAnsi="Calibri" w:cs="Calibri"/>
          <w:szCs w:val="24"/>
        </w:rPr>
        <w:t>,</w:t>
      </w:r>
      <w:r>
        <w:rPr>
          <w:rFonts w:ascii="Calibri" w:hAnsi="Calibri" w:cs="Calibri"/>
          <w:szCs w:val="24"/>
        </w:rPr>
        <w:t xml:space="preserve"> L</w:t>
      </w:r>
      <w:r w:rsidR="00493525">
        <w:rPr>
          <w:rFonts w:ascii="Calibri" w:hAnsi="Calibri" w:cs="Calibri"/>
          <w:szCs w:val="24"/>
        </w:rPr>
        <w:t>.</w:t>
      </w:r>
      <w:r>
        <w:rPr>
          <w:rFonts w:ascii="Calibri" w:hAnsi="Calibri" w:cs="Calibri"/>
          <w:szCs w:val="24"/>
        </w:rPr>
        <w:t>A</w:t>
      </w:r>
      <w:r w:rsidR="00493525">
        <w:rPr>
          <w:rFonts w:ascii="Calibri" w:hAnsi="Calibri" w:cs="Calibri"/>
          <w:szCs w:val="24"/>
        </w:rPr>
        <w:t>.</w:t>
      </w:r>
      <w:r>
        <w:rPr>
          <w:rFonts w:ascii="Calibri" w:hAnsi="Calibri" w:cs="Calibri"/>
          <w:szCs w:val="24"/>
        </w:rPr>
        <w:t>,</w:t>
      </w:r>
      <w:r w:rsidR="00493525">
        <w:rPr>
          <w:rFonts w:ascii="Calibri" w:hAnsi="Calibri" w:cs="Calibri"/>
          <w:szCs w:val="24"/>
        </w:rPr>
        <w:t>*</w:t>
      </w:r>
      <w:r>
        <w:rPr>
          <w:rFonts w:ascii="Calibri" w:hAnsi="Calibri" w:cs="Calibri"/>
          <w:szCs w:val="24"/>
        </w:rPr>
        <w:t xml:space="preserve"> </w:t>
      </w:r>
      <w:r w:rsidR="00493525">
        <w:rPr>
          <w:rFonts w:ascii="Calibri" w:hAnsi="Calibri" w:cs="Calibri"/>
          <w:szCs w:val="24"/>
        </w:rPr>
        <w:t xml:space="preserve">C.J. </w:t>
      </w:r>
      <w:r>
        <w:rPr>
          <w:rFonts w:ascii="Calibri" w:hAnsi="Calibri" w:cs="Calibri"/>
          <w:szCs w:val="24"/>
        </w:rPr>
        <w:t>Moran</w:t>
      </w:r>
      <w:r w:rsidR="00493525">
        <w:rPr>
          <w:rFonts w:ascii="Calibri" w:hAnsi="Calibri" w:cs="Calibri"/>
          <w:szCs w:val="24"/>
        </w:rPr>
        <w:t>,</w:t>
      </w:r>
      <w:r>
        <w:rPr>
          <w:rFonts w:ascii="Calibri" w:hAnsi="Calibri" w:cs="Calibri"/>
          <w:szCs w:val="24"/>
        </w:rPr>
        <w:t xml:space="preserve"> &amp; </w:t>
      </w:r>
      <w:r w:rsidR="00493525" w:rsidRPr="00493525">
        <w:rPr>
          <w:rFonts w:ascii="Calibri" w:hAnsi="Calibri" w:cs="Calibri"/>
          <w:b/>
          <w:bCs/>
          <w:szCs w:val="24"/>
        </w:rPr>
        <w:t xml:space="preserve">J.D. </w:t>
      </w:r>
      <w:r w:rsidRPr="00493525">
        <w:rPr>
          <w:rFonts w:ascii="Calibri" w:hAnsi="Calibri" w:cs="Calibri"/>
          <w:b/>
          <w:bCs/>
          <w:szCs w:val="24"/>
        </w:rPr>
        <w:t>Zardus</w:t>
      </w:r>
      <w:r>
        <w:rPr>
          <w:rFonts w:ascii="Calibri" w:hAnsi="Calibri" w:cs="Calibri"/>
          <w:szCs w:val="24"/>
        </w:rPr>
        <w:t>. 2023</w:t>
      </w:r>
      <w:r w:rsidR="00493525">
        <w:rPr>
          <w:rFonts w:ascii="Calibri" w:hAnsi="Calibri" w:cs="Calibri"/>
          <w:szCs w:val="24"/>
        </w:rPr>
        <w:t xml:space="preserve"> (oral)</w:t>
      </w:r>
      <w:r>
        <w:rPr>
          <w:rFonts w:ascii="Calibri" w:hAnsi="Calibri" w:cs="Calibri"/>
          <w:szCs w:val="24"/>
        </w:rPr>
        <w:t>. Temperature effects on larval swimming of an important biofouling barnacle. In: Society for Comparative and Integrative Biology. JW Marriott Austin, Austin, TX.</w:t>
      </w:r>
    </w:p>
    <w:p w14:paraId="6BD79822" w14:textId="5537F2FB" w:rsidR="00473F77" w:rsidRDefault="00473F77" w:rsidP="009F155A">
      <w:pPr>
        <w:tabs>
          <w:tab w:val="left" w:pos="270"/>
        </w:tabs>
        <w:autoSpaceDE w:val="0"/>
        <w:autoSpaceDN w:val="0"/>
        <w:adjustRightInd w:val="0"/>
        <w:ind w:left="180" w:hanging="360"/>
        <w:rPr>
          <w:rFonts w:asciiTheme="minorHAnsi" w:hAnsiTheme="minorHAnsi" w:cs="Arial"/>
          <w:szCs w:val="24"/>
        </w:rPr>
      </w:pPr>
    </w:p>
    <w:p w14:paraId="5D772B6B" w14:textId="77777777" w:rsidR="00DC0ABE" w:rsidRPr="006921FF" w:rsidRDefault="00DC0ABE" w:rsidP="003664F6">
      <w:pPr>
        <w:ind w:left="180" w:hanging="360"/>
        <w:jc w:val="center"/>
        <w:rPr>
          <w:rFonts w:ascii="Calibri" w:hAnsi="Calibri"/>
          <w:i/>
        </w:rPr>
      </w:pPr>
      <w:r w:rsidRPr="006921FF">
        <w:rPr>
          <w:rFonts w:ascii="Calibri" w:hAnsi="Calibri"/>
          <w:b/>
          <w:i/>
        </w:rPr>
        <w:t>Invited Talks</w:t>
      </w:r>
    </w:p>
    <w:p w14:paraId="63467AEF" w14:textId="5095A6EF" w:rsidR="003F0F2C" w:rsidRDefault="003F0F2C" w:rsidP="003664F6">
      <w:pPr>
        <w:ind w:left="180" w:hanging="36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18. Sea Turtle Conservancy, Tortuguero, Costa Rica, Sep. 20, 2024. “Hitchhiking the Turtlescape.”</w:t>
      </w:r>
    </w:p>
    <w:p w14:paraId="36B12956" w14:textId="77777777" w:rsidR="003F0F2C" w:rsidRDefault="003F0F2C" w:rsidP="003664F6">
      <w:pPr>
        <w:ind w:left="180" w:hanging="360"/>
        <w:rPr>
          <w:rFonts w:asciiTheme="minorHAnsi" w:hAnsiTheme="minorHAnsi"/>
          <w:color w:val="000000" w:themeColor="text1"/>
        </w:rPr>
      </w:pPr>
    </w:p>
    <w:p w14:paraId="6B96868C" w14:textId="034DD8F5" w:rsidR="003664F6" w:rsidRPr="00C16B08" w:rsidRDefault="003664F6" w:rsidP="00C16B08">
      <w:pPr>
        <w:ind w:left="180" w:hanging="360"/>
      </w:pPr>
      <w:r>
        <w:rPr>
          <w:rFonts w:asciiTheme="minorHAnsi" w:hAnsiTheme="minorHAnsi"/>
          <w:color w:val="000000" w:themeColor="text1"/>
        </w:rPr>
        <w:t xml:space="preserve">17. </w:t>
      </w:r>
      <w:r w:rsidRPr="00A5731C">
        <w:rPr>
          <w:rFonts w:ascii="Calibri" w:hAnsi="Calibri"/>
        </w:rPr>
        <w:t xml:space="preserve">Fort Johnson Marine Science Seminar Series, James Island, SC, </w:t>
      </w:r>
      <w:r>
        <w:rPr>
          <w:rFonts w:ascii="Calibri" w:hAnsi="Calibri"/>
        </w:rPr>
        <w:t>Nov</w:t>
      </w:r>
      <w:r w:rsidRPr="00A5731C">
        <w:rPr>
          <w:rFonts w:ascii="Calibri" w:hAnsi="Calibri"/>
        </w:rPr>
        <w:t>. 2</w:t>
      </w:r>
      <w:r>
        <w:rPr>
          <w:rFonts w:ascii="Calibri" w:hAnsi="Calibri"/>
        </w:rPr>
        <w:t>0</w:t>
      </w:r>
      <w:r w:rsidRPr="00A5731C">
        <w:rPr>
          <w:rFonts w:ascii="Calibri" w:hAnsi="Calibri"/>
        </w:rPr>
        <w:t>, 20</w:t>
      </w:r>
      <w:r>
        <w:rPr>
          <w:rFonts w:ascii="Calibri" w:hAnsi="Calibri"/>
        </w:rPr>
        <w:t>23. “</w:t>
      </w:r>
      <w:r>
        <w:t>Getting a Grip on the Evolutionary History and Host-dependancy of Barnacles Epizoic with Marine Megafauna.”</w:t>
      </w:r>
    </w:p>
    <w:sectPr w:rsidR="003664F6" w:rsidRPr="00C16B08" w:rsidSect="00E207D8">
      <w:headerReference w:type="default" r:id="rId11"/>
      <w:head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43C7B" w14:textId="77777777" w:rsidR="008A6980" w:rsidRDefault="008A6980">
      <w:r>
        <w:separator/>
      </w:r>
    </w:p>
  </w:endnote>
  <w:endnote w:type="continuationSeparator" w:id="0">
    <w:p w14:paraId="55D13E1B" w14:textId="77777777" w:rsidR="008A6980" w:rsidRDefault="008A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53A2F" w14:textId="77777777" w:rsidR="008A6980" w:rsidRDefault="008A6980">
      <w:r>
        <w:separator/>
      </w:r>
    </w:p>
  </w:footnote>
  <w:footnote w:type="continuationSeparator" w:id="0">
    <w:p w14:paraId="3A15E6CE" w14:textId="77777777" w:rsidR="008A6980" w:rsidRDefault="008A6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87970" w14:textId="4CD7EA06" w:rsidR="008A6980" w:rsidRDefault="008A6980">
    <w:pPr>
      <w:pStyle w:val="Header"/>
      <w:tabs>
        <w:tab w:val="clear" w:pos="4320"/>
        <w:tab w:val="clear" w:pos="8640"/>
        <w:tab w:val="center" w:pos="-1620"/>
        <w:tab w:val="left" w:pos="3870"/>
        <w:tab w:val="right" w:pos="9360"/>
      </w:tabs>
      <w:rPr>
        <w:b/>
        <w:smallCaps/>
      </w:rPr>
    </w:pPr>
    <w:r>
      <w:rPr>
        <w:b/>
        <w:smallCaps/>
        <w:sz w:val="20"/>
      </w:rPr>
      <w:tab/>
    </w:r>
    <w:r>
      <w:rPr>
        <w:b/>
        <w:smallCaps/>
      </w:rPr>
      <w:t>John D. Zardus</w:t>
    </w:r>
    <w:r>
      <w:rPr>
        <w:b/>
        <w:smallCaps/>
      </w:rPr>
      <w:tab/>
    </w:r>
    <w:r>
      <w:rPr>
        <w:b/>
        <w:i/>
      </w:rPr>
      <w:t>c.v.</w:t>
    </w:r>
    <w:r>
      <w:rPr>
        <w:b/>
        <w:i/>
        <w:smallCaps/>
      </w:rPr>
      <w:t xml:space="preserve"> </w:t>
    </w:r>
    <w:r>
      <w:rPr>
        <w:rStyle w:val="PageNumber"/>
        <w:b/>
        <w:i/>
      </w:rPr>
      <w:fldChar w:fldCharType="begin"/>
    </w:r>
    <w:r>
      <w:rPr>
        <w:rStyle w:val="PageNumber"/>
        <w:b/>
        <w:i/>
      </w:rPr>
      <w:instrText xml:space="preserve"> PAGE </w:instrText>
    </w:r>
    <w:r>
      <w:rPr>
        <w:rStyle w:val="PageNumber"/>
        <w:b/>
        <w:i/>
      </w:rPr>
      <w:fldChar w:fldCharType="separate"/>
    </w:r>
    <w:r w:rsidR="00EA6AD0">
      <w:rPr>
        <w:rStyle w:val="PageNumber"/>
        <w:b/>
        <w:i/>
        <w:noProof/>
      </w:rPr>
      <w:t>19</w:t>
    </w:r>
    <w:r>
      <w:rPr>
        <w:rStyle w:val="PageNumber"/>
        <w:b/>
        <w:i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A6945" w14:textId="77777777" w:rsidR="008A6980" w:rsidRDefault="008A6980">
    <w:pPr>
      <w:pStyle w:val="Header"/>
      <w:tabs>
        <w:tab w:val="clear" w:pos="864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3F6C"/>
    <w:multiLevelType w:val="hybridMultilevel"/>
    <w:tmpl w:val="50A41B4C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584414D"/>
    <w:multiLevelType w:val="hybridMultilevel"/>
    <w:tmpl w:val="E26C01E2"/>
    <w:lvl w:ilvl="0" w:tplc="376808D2">
      <w:start w:val="1"/>
      <w:numFmt w:val="bullet"/>
      <w:lvlText w:val=""/>
      <w:lvlJc w:val="left"/>
      <w:pPr>
        <w:tabs>
          <w:tab w:val="num" w:pos="0"/>
        </w:tabs>
        <w:ind w:left="50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68E20AB"/>
    <w:multiLevelType w:val="multilevel"/>
    <w:tmpl w:val="50A41B4C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6A515F0"/>
    <w:multiLevelType w:val="hybridMultilevel"/>
    <w:tmpl w:val="74C0736C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10A77E85"/>
    <w:multiLevelType w:val="multilevel"/>
    <w:tmpl w:val="C882E216"/>
    <w:lvl w:ilvl="0">
      <w:start w:val="1"/>
      <w:numFmt w:val="bullet"/>
      <w:lvlText w:val=""/>
      <w:lvlJc w:val="left"/>
      <w:pPr>
        <w:tabs>
          <w:tab w:val="num" w:pos="270"/>
        </w:tabs>
        <w:ind w:left="84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17F715C"/>
    <w:multiLevelType w:val="hybridMultilevel"/>
    <w:tmpl w:val="42C6235E"/>
    <w:lvl w:ilvl="0" w:tplc="2B92CFAA">
      <w:start w:val="1"/>
      <w:numFmt w:val="bullet"/>
      <w:lvlText w:val=""/>
      <w:lvlJc w:val="left"/>
      <w:pPr>
        <w:tabs>
          <w:tab w:val="num" w:pos="0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1E77AF0"/>
    <w:multiLevelType w:val="hybridMultilevel"/>
    <w:tmpl w:val="1F96FDFA"/>
    <w:lvl w:ilvl="0" w:tplc="9E1CFDD2">
      <w:start w:val="1"/>
      <w:numFmt w:val="bullet"/>
      <w:lvlText w:val=""/>
      <w:lvlJc w:val="left"/>
      <w:pPr>
        <w:tabs>
          <w:tab w:val="num" w:pos="360"/>
        </w:tabs>
        <w:ind w:left="93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8C2DA9"/>
    <w:multiLevelType w:val="multilevel"/>
    <w:tmpl w:val="62FA8C0C"/>
    <w:lvl w:ilvl="0">
      <w:start w:val="1"/>
      <w:numFmt w:val="bullet"/>
      <w:lvlText w:val=""/>
      <w:lvlJc w:val="left"/>
      <w:pPr>
        <w:tabs>
          <w:tab w:val="num" w:pos="0"/>
        </w:tabs>
        <w:ind w:left="576" w:hanging="216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566" w:hanging="216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13585BEF"/>
    <w:multiLevelType w:val="hybridMultilevel"/>
    <w:tmpl w:val="78B079CC"/>
    <w:lvl w:ilvl="0" w:tplc="206EA158">
      <w:start w:val="1"/>
      <w:numFmt w:val="bullet"/>
      <w:lvlText w:val=""/>
      <w:lvlJc w:val="left"/>
      <w:pPr>
        <w:tabs>
          <w:tab w:val="num" w:pos="270"/>
        </w:tabs>
        <w:ind w:left="846" w:hanging="216"/>
      </w:pPr>
      <w:rPr>
        <w:rFonts w:ascii="Symbol" w:hAnsi="Symbol" w:hint="default"/>
      </w:rPr>
    </w:lvl>
    <w:lvl w:ilvl="1" w:tplc="F5BE4060">
      <w:start w:val="1"/>
      <w:numFmt w:val="bullet"/>
      <w:lvlText w:val=""/>
      <w:lvlJc w:val="left"/>
      <w:pPr>
        <w:tabs>
          <w:tab w:val="num" w:pos="0"/>
        </w:tabs>
        <w:ind w:left="576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210A352F"/>
    <w:multiLevelType w:val="multilevel"/>
    <w:tmpl w:val="50A41B4C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26A53091"/>
    <w:multiLevelType w:val="hybridMultilevel"/>
    <w:tmpl w:val="D4B25D32"/>
    <w:lvl w:ilvl="0" w:tplc="8EF850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BA37C9"/>
    <w:multiLevelType w:val="multilevel"/>
    <w:tmpl w:val="2F9CDEE6"/>
    <w:lvl w:ilvl="0">
      <w:start w:val="1"/>
      <w:numFmt w:val="bullet"/>
      <w:lvlText w:val=""/>
      <w:lvlJc w:val="left"/>
      <w:pPr>
        <w:tabs>
          <w:tab w:val="num" w:pos="0"/>
        </w:tabs>
        <w:ind w:left="57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36411101"/>
    <w:multiLevelType w:val="hybridMultilevel"/>
    <w:tmpl w:val="82462E34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3BCC4A51"/>
    <w:multiLevelType w:val="multilevel"/>
    <w:tmpl w:val="82462E34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3C15280E"/>
    <w:multiLevelType w:val="hybridMultilevel"/>
    <w:tmpl w:val="C882E216"/>
    <w:lvl w:ilvl="0" w:tplc="206EA158">
      <w:start w:val="1"/>
      <w:numFmt w:val="bullet"/>
      <w:lvlText w:val=""/>
      <w:lvlJc w:val="left"/>
      <w:pPr>
        <w:tabs>
          <w:tab w:val="num" w:pos="270"/>
        </w:tabs>
        <w:ind w:left="84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41C72E0D"/>
    <w:multiLevelType w:val="multilevel"/>
    <w:tmpl w:val="E26C01E2"/>
    <w:lvl w:ilvl="0">
      <w:start w:val="1"/>
      <w:numFmt w:val="bullet"/>
      <w:lvlText w:val=""/>
      <w:lvlJc w:val="left"/>
      <w:pPr>
        <w:tabs>
          <w:tab w:val="num" w:pos="0"/>
        </w:tabs>
        <w:ind w:left="50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4BCA4947"/>
    <w:multiLevelType w:val="hybridMultilevel"/>
    <w:tmpl w:val="F80C7850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52891970"/>
    <w:multiLevelType w:val="multilevel"/>
    <w:tmpl w:val="1F96FDFA"/>
    <w:lvl w:ilvl="0">
      <w:start w:val="1"/>
      <w:numFmt w:val="bullet"/>
      <w:lvlText w:val=""/>
      <w:lvlJc w:val="left"/>
      <w:pPr>
        <w:tabs>
          <w:tab w:val="num" w:pos="360"/>
        </w:tabs>
        <w:ind w:left="936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BC338F"/>
    <w:multiLevelType w:val="hybridMultilevel"/>
    <w:tmpl w:val="62FA8C0C"/>
    <w:lvl w:ilvl="0" w:tplc="AD7C0EF0">
      <w:start w:val="1"/>
      <w:numFmt w:val="bullet"/>
      <w:lvlText w:val=""/>
      <w:lvlJc w:val="left"/>
      <w:pPr>
        <w:tabs>
          <w:tab w:val="num" w:pos="0"/>
        </w:tabs>
        <w:ind w:left="576" w:hanging="216"/>
      </w:pPr>
      <w:rPr>
        <w:rFonts w:ascii="Symbol" w:hAnsi="Symbol" w:hint="default"/>
      </w:rPr>
    </w:lvl>
    <w:lvl w:ilvl="1" w:tplc="A18CE2DA">
      <w:start w:val="1"/>
      <w:numFmt w:val="bullet"/>
      <w:lvlText w:val=""/>
      <w:lvlJc w:val="left"/>
      <w:pPr>
        <w:tabs>
          <w:tab w:val="num" w:pos="990"/>
        </w:tabs>
        <w:ind w:left="1566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56E727FA"/>
    <w:multiLevelType w:val="multilevel"/>
    <w:tmpl w:val="62FA8C0C"/>
    <w:lvl w:ilvl="0">
      <w:start w:val="1"/>
      <w:numFmt w:val="bullet"/>
      <w:lvlText w:val=""/>
      <w:lvlJc w:val="left"/>
      <w:pPr>
        <w:tabs>
          <w:tab w:val="num" w:pos="0"/>
        </w:tabs>
        <w:ind w:left="576" w:hanging="216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566" w:hanging="216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573C5188"/>
    <w:multiLevelType w:val="hybridMultilevel"/>
    <w:tmpl w:val="AF90B8C2"/>
    <w:lvl w:ilvl="0" w:tplc="AD7C0EF0">
      <w:start w:val="1"/>
      <w:numFmt w:val="bullet"/>
      <w:lvlText w:val=""/>
      <w:lvlJc w:val="left"/>
      <w:pPr>
        <w:tabs>
          <w:tab w:val="num" w:pos="0"/>
        </w:tabs>
        <w:ind w:left="576" w:hanging="216"/>
      </w:pPr>
      <w:rPr>
        <w:rFonts w:ascii="Symbol" w:hAnsi="Symbol" w:hint="default"/>
      </w:rPr>
    </w:lvl>
    <w:lvl w:ilvl="1" w:tplc="206EA158">
      <w:start w:val="1"/>
      <w:numFmt w:val="bullet"/>
      <w:lvlText w:val=""/>
      <w:lvlJc w:val="left"/>
      <w:pPr>
        <w:tabs>
          <w:tab w:val="num" w:pos="0"/>
        </w:tabs>
        <w:ind w:left="576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58224819"/>
    <w:multiLevelType w:val="hybridMultilevel"/>
    <w:tmpl w:val="4E569862"/>
    <w:lvl w:ilvl="0" w:tplc="A18CE2DA">
      <w:start w:val="1"/>
      <w:numFmt w:val="bullet"/>
      <w:lvlText w:val=""/>
      <w:lvlJc w:val="left"/>
      <w:pPr>
        <w:tabs>
          <w:tab w:val="num" w:pos="0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5FD53B4B"/>
    <w:multiLevelType w:val="hybridMultilevel"/>
    <w:tmpl w:val="DEFC0726"/>
    <w:lvl w:ilvl="0" w:tplc="F5BE4060">
      <w:start w:val="1"/>
      <w:numFmt w:val="bullet"/>
      <w:lvlText w:val=""/>
      <w:lvlJc w:val="left"/>
      <w:pPr>
        <w:tabs>
          <w:tab w:val="num" w:pos="0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00CB7"/>
    <w:multiLevelType w:val="multilevel"/>
    <w:tmpl w:val="50A41B4C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62E42391"/>
    <w:multiLevelType w:val="hybridMultilevel"/>
    <w:tmpl w:val="2F9CDEE6"/>
    <w:lvl w:ilvl="0" w:tplc="447C9D78">
      <w:start w:val="1"/>
      <w:numFmt w:val="bullet"/>
      <w:lvlText w:val=""/>
      <w:lvlJc w:val="left"/>
      <w:pPr>
        <w:tabs>
          <w:tab w:val="num" w:pos="0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63DC3A94"/>
    <w:multiLevelType w:val="hybridMultilevel"/>
    <w:tmpl w:val="1FE293A6"/>
    <w:lvl w:ilvl="0" w:tplc="F5BE4060">
      <w:start w:val="1"/>
      <w:numFmt w:val="bullet"/>
      <w:lvlText w:val=""/>
      <w:lvlJc w:val="left"/>
      <w:pPr>
        <w:tabs>
          <w:tab w:val="num" w:pos="0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CF3B98"/>
    <w:multiLevelType w:val="hybridMultilevel"/>
    <w:tmpl w:val="DE7CB5C6"/>
    <w:lvl w:ilvl="0" w:tplc="14102642">
      <w:start w:val="1"/>
      <w:numFmt w:val="bullet"/>
      <w:lvlText w:val=""/>
      <w:lvlJc w:val="left"/>
      <w:pPr>
        <w:tabs>
          <w:tab w:val="num" w:pos="0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 w16cid:durableId="1324092523">
    <w:abstractNumId w:val="16"/>
  </w:num>
  <w:num w:numId="2" w16cid:durableId="779572943">
    <w:abstractNumId w:val="3"/>
  </w:num>
  <w:num w:numId="3" w16cid:durableId="2000228644">
    <w:abstractNumId w:val="12"/>
  </w:num>
  <w:num w:numId="4" w16cid:durableId="57898199">
    <w:abstractNumId w:val="0"/>
  </w:num>
  <w:num w:numId="5" w16cid:durableId="549073525">
    <w:abstractNumId w:val="23"/>
  </w:num>
  <w:num w:numId="6" w16cid:durableId="2095976208">
    <w:abstractNumId w:val="1"/>
  </w:num>
  <w:num w:numId="7" w16cid:durableId="1882670683">
    <w:abstractNumId w:val="15"/>
  </w:num>
  <w:num w:numId="8" w16cid:durableId="1286810146">
    <w:abstractNumId w:val="24"/>
  </w:num>
  <w:num w:numId="9" w16cid:durableId="613250891">
    <w:abstractNumId w:val="2"/>
  </w:num>
  <w:num w:numId="10" w16cid:durableId="2060087313">
    <w:abstractNumId w:val="26"/>
  </w:num>
  <w:num w:numId="11" w16cid:durableId="1111709148">
    <w:abstractNumId w:val="9"/>
  </w:num>
  <w:num w:numId="12" w16cid:durableId="1713337251">
    <w:abstractNumId w:val="5"/>
  </w:num>
  <w:num w:numId="13" w16cid:durableId="1463158121">
    <w:abstractNumId w:val="11"/>
  </w:num>
  <w:num w:numId="14" w16cid:durableId="242688298">
    <w:abstractNumId w:val="18"/>
  </w:num>
  <w:num w:numId="15" w16cid:durableId="1030104640">
    <w:abstractNumId w:val="13"/>
  </w:num>
  <w:num w:numId="16" w16cid:durableId="929196099">
    <w:abstractNumId w:val="21"/>
  </w:num>
  <w:num w:numId="17" w16cid:durableId="1590191256">
    <w:abstractNumId w:val="19"/>
  </w:num>
  <w:num w:numId="18" w16cid:durableId="1418789843">
    <w:abstractNumId w:val="7"/>
  </w:num>
  <w:num w:numId="19" w16cid:durableId="972638370">
    <w:abstractNumId w:val="20"/>
  </w:num>
  <w:num w:numId="20" w16cid:durableId="982583567">
    <w:abstractNumId w:val="14"/>
  </w:num>
  <w:num w:numId="21" w16cid:durableId="2032221913">
    <w:abstractNumId w:val="4"/>
  </w:num>
  <w:num w:numId="22" w16cid:durableId="888955862">
    <w:abstractNumId w:val="8"/>
  </w:num>
  <w:num w:numId="23" w16cid:durableId="7221741">
    <w:abstractNumId w:val="25"/>
  </w:num>
  <w:num w:numId="24" w16cid:durableId="1341202965">
    <w:abstractNumId w:val="22"/>
  </w:num>
  <w:num w:numId="25" w16cid:durableId="1039622878">
    <w:abstractNumId w:val="6"/>
  </w:num>
  <w:num w:numId="26" w16cid:durableId="2124496210">
    <w:abstractNumId w:val="17"/>
  </w:num>
  <w:num w:numId="27" w16cid:durableId="13678710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A13"/>
    <w:rsid w:val="000002DA"/>
    <w:rsid w:val="0000120B"/>
    <w:rsid w:val="00005135"/>
    <w:rsid w:val="00005B61"/>
    <w:rsid w:val="00013B85"/>
    <w:rsid w:val="0001705A"/>
    <w:rsid w:val="000177C4"/>
    <w:rsid w:val="00021FEB"/>
    <w:rsid w:val="00031B80"/>
    <w:rsid w:val="00034596"/>
    <w:rsid w:val="00036A50"/>
    <w:rsid w:val="000379BF"/>
    <w:rsid w:val="00043657"/>
    <w:rsid w:val="00051627"/>
    <w:rsid w:val="000606A6"/>
    <w:rsid w:val="00080723"/>
    <w:rsid w:val="000850CE"/>
    <w:rsid w:val="00087511"/>
    <w:rsid w:val="000878AF"/>
    <w:rsid w:val="000906B0"/>
    <w:rsid w:val="00092FBE"/>
    <w:rsid w:val="00093A3F"/>
    <w:rsid w:val="000A3BB1"/>
    <w:rsid w:val="000A5FC5"/>
    <w:rsid w:val="000B49C8"/>
    <w:rsid w:val="000B4D8A"/>
    <w:rsid w:val="000C2707"/>
    <w:rsid w:val="000D3967"/>
    <w:rsid w:val="000D3DEA"/>
    <w:rsid w:val="000D4647"/>
    <w:rsid w:val="000D5937"/>
    <w:rsid w:val="000D644F"/>
    <w:rsid w:val="000D72B7"/>
    <w:rsid w:val="000D75A5"/>
    <w:rsid w:val="000D7C7E"/>
    <w:rsid w:val="000F14E3"/>
    <w:rsid w:val="000F2037"/>
    <w:rsid w:val="0010505A"/>
    <w:rsid w:val="001050B0"/>
    <w:rsid w:val="001115BA"/>
    <w:rsid w:val="00113418"/>
    <w:rsid w:val="00120E12"/>
    <w:rsid w:val="0012194D"/>
    <w:rsid w:val="001265B7"/>
    <w:rsid w:val="001266EB"/>
    <w:rsid w:val="00126E15"/>
    <w:rsid w:val="0013290A"/>
    <w:rsid w:val="00133D0E"/>
    <w:rsid w:val="00134E69"/>
    <w:rsid w:val="00136B2F"/>
    <w:rsid w:val="001410DA"/>
    <w:rsid w:val="00143481"/>
    <w:rsid w:val="001457BA"/>
    <w:rsid w:val="00151574"/>
    <w:rsid w:val="0015225E"/>
    <w:rsid w:val="00153D6B"/>
    <w:rsid w:val="00154CDD"/>
    <w:rsid w:val="00155808"/>
    <w:rsid w:val="00155FA8"/>
    <w:rsid w:val="00157923"/>
    <w:rsid w:val="00157D5C"/>
    <w:rsid w:val="00166C79"/>
    <w:rsid w:val="0017005A"/>
    <w:rsid w:val="001719EF"/>
    <w:rsid w:val="00172D6B"/>
    <w:rsid w:val="0018154F"/>
    <w:rsid w:val="001858E5"/>
    <w:rsid w:val="00187F6B"/>
    <w:rsid w:val="001926D6"/>
    <w:rsid w:val="00194284"/>
    <w:rsid w:val="00194E3A"/>
    <w:rsid w:val="001A0193"/>
    <w:rsid w:val="001A4B8D"/>
    <w:rsid w:val="001A76CE"/>
    <w:rsid w:val="001B268E"/>
    <w:rsid w:val="001C5EB4"/>
    <w:rsid w:val="001C62B6"/>
    <w:rsid w:val="001C74D1"/>
    <w:rsid w:val="001D188C"/>
    <w:rsid w:val="001D3CE1"/>
    <w:rsid w:val="001D4F89"/>
    <w:rsid w:val="001D5D65"/>
    <w:rsid w:val="001D61E0"/>
    <w:rsid w:val="001E3C9C"/>
    <w:rsid w:val="001E558E"/>
    <w:rsid w:val="001F0333"/>
    <w:rsid w:val="001F16C7"/>
    <w:rsid w:val="001F406A"/>
    <w:rsid w:val="001F4081"/>
    <w:rsid w:val="001F60A8"/>
    <w:rsid w:val="001F6F9D"/>
    <w:rsid w:val="00200A78"/>
    <w:rsid w:val="00201378"/>
    <w:rsid w:val="0020269D"/>
    <w:rsid w:val="00204CAF"/>
    <w:rsid w:val="00212B4F"/>
    <w:rsid w:val="00215BDB"/>
    <w:rsid w:val="00226864"/>
    <w:rsid w:val="00233A95"/>
    <w:rsid w:val="0023523F"/>
    <w:rsid w:val="00241862"/>
    <w:rsid w:val="00254912"/>
    <w:rsid w:val="002563DB"/>
    <w:rsid w:val="00265E43"/>
    <w:rsid w:val="0026756D"/>
    <w:rsid w:val="00267A87"/>
    <w:rsid w:val="00270205"/>
    <w:rsid w:val="002744D0"/>
    <w:rsid w:val="00281293"/>
    <w:rsid w:val="00283434"/>
    <w:rsid w:val="0029050A"/>
    <w:rsid w:val="002907EB"/>
    <w:rsid w:val="002A4CD1"/>
    <w:rsid w:val="002A75E8"/>
    <w:rsid w:val="002B7F51"/>
    <w:rsid w:val="002C4049"/>
    <w:rsid w:val="002C439F"/>
    <w:rsid w:val="002C4BA3"/>
    <w:rsid w:val="002C7B6A"/>
    <w:rsid w:val="002D6814"/>
    <w:rsid w:val="002E2DDB"/>
    <w:rsid w:val="002E5E3D"/>
    <w:rsid w:val="002E78B7"/>
    <w:rsid w:val="002F26F5"/>
    <w:rsid w:val="003000DA"/>
    <w:rsid w:val="00300490"/>
    <w:rsid w:val="00301DF4"/>
    <w:rsid w:val="003070C0"/>
    <w:rsid w:val="0030742F"/>
    <w:rsid w:val="0030761D"/>
    <w:rsid w:val="003112A0"/>
    <w:rsid w:val="0031287D"/>
    <w:rsid w:val="00324DB2"/>
    <w:rsid w:val="003261AE"/>
    <w:rsid w:val="00327237"/>
    <w:rsid w:val="003303E9"/>
    <w:rsid w:val="0033082D"/>
    <w:rsid w:val="00330AD2"/>
    <w:rsid w:val="003360B2"/>
    <w:rsid w:val="00341230"/>
    <w:rsid w:val="0034741B"/>
    <w:rsid w:val="00361344"/>
    <w:rsid w:val="003649E6"/>
    <w:rsid w:val="00365452"/>
    <w:rsid w:val="003664F6"/>
    <w:rsid w:val="00370707"/>
    <w:rsid w:val="00371E68"/>
    <w:rsid w:val="00375BD0"/>
    <w:rsid w:val="00376FC9"/>
    <w:rsid w:val="003802B1"/>
    <w:rsid w:val="0038046E"/>
    <w:rsid w:val="00381ABC"/>
    <w:rsid w:val="00386615"/>
    <w:rsid w:val="00386AD9"/>
    <w:rsid w:val="003906E6"/>
    <w:rsid w:val="0039211E"/>
    <w:rsid w:val="003A039D"/>
    <w:rsid w:val="003A161C"/>
    <w:rsid w:val="003A6E23"/>
    <w:rsid w:val="003B26F4"/>
    <w:rsid w:val="003B63B7"/>
    <w:rsid w:val="003C5437"/>
    <w:rsid w:val="003C5C1A"/>
    <w:rsid w:val="003C5F5B"/>
    <w:rsid w:val="003C68D8"/>
    <w:rsid w:val="003D2A13"/>
    <w:rsid w:val="003D2BC2"/>
    <w:rsid w:val="003D379D"/>
    <w:rsid w:val="003E32E0"/>
    <w:rsid w:val="003E498E"/>
    <w:rsid w:val="003E4FE6"/>
    <w:rsid w:val="003F0F2C"/>
    <w:rsid w:val="003F74B6"/>
    <w:rsid w:val="004001E7"/>
    <w:rsid w:val="00401EFA"/>
    <w:rsid w:val="004054DE"/>
    <w:rsid w:val="00411559"/>
    <w:rsid w:val="004155A7"/>
    <w:rsid w:val="004214A7"/>
    <w:rsid w:val="004344BD"/>
    <w:rsid w:val="00444B5B"/>
    <w:rsid w:val="00445A99"/>
    <w:rsid w:val="00445BCE"/>
    <w:rsid w:val="00446D41"/>
    <w:rsid w:val="004623C3"/>
    <w:rsid w:val="004713CB"/>
    <w:rsid w:val="00473F77"/>
    <w:rsid w:val="00493525"/>
    <w:rsid w:val="00493DF9"/>
    <w:rsid w:val="00494775"/>
    <w:rsid w:val="004C223A"/>
    <w:rsid w:val="004C38D5"/>
    <w:rsid w:val="004D14A2"/>
    <w:rsid w:val="004D1AB1"/>
    <w:rsid w:val="004D3067"/>
    <w:rsid w:val="004D583D"/>
    <w:rsid w:val="004E49E2"/>
    <w:rsid w:val="004E5D88"/>
    <w:rsid w:val="004E7DA8"/>
    <w:rsid w:val="004F1CA3"/>
    <w:rsid w:val="00500E5C"/>
    <w:rsid w:val="005010DA"/>
    <w:rsid w:val="005035B1"/>
    <w:rsid w:val="00504678"/>
    <w:rsid w:val="00504D92"/>
    <w:rsid w:val="00511045"/>
    <w:rsid w:val="00511958"/>
    <w:rsid w:val="00511D3F"/>
    <w:rsid w:val="00514FF8"/>
    <w:rsid w:val="0051667A"/>
    <w:rsid w:val="00521119"/>
    <w:rsid w:val="00524457"/>
    <w:rsid w:val="005318CC"/>
    <w:rsid w:val="0053794E"/>
    <w:rsid w:val="00541D57"/>
    <w:rsid w:val="00542C55"/>
    <w:rsid w:val="00554E27"/>
    <w:rsid w:val="0055721E"/>
    <w:rsid w:val="00561861"/>
    <w:rsid w:val="005712F4"/>
    <w:rsid w:val="00585FA9"/>
    <w:rsid w:val="00592052"/>
    <w:rsid w:val="00594C82"/>
    <w:rsid w:val="00595CA4"/>
    <w:rsid w:val="00597C22"/>
    <w:rsid w:val="005A27C2"/>
    <w:rsid w:val="005A4F20"/>
    <w:rsid w:val="005C0489"/>
    <w:rsid w:val="005C096B"/>
    <w:rsid w:val="005C24E6"/>
    <w:rsid w:val="005D3A7C"/>
    <w:rsid w:val="005E1177"/>
    <w:rsid w:val="005E34BB"/>
    <w:rsid w:val="005E605C"/>
    <w:rsid w:val="005E61EB"/>
    <w:rsid w:val="005E78E5"/>
    <w:rsid w:val="0060633A"/>
    <w:rsid w:val="0062607B"/>
    <w:rsid w:val="00645F22"/>
    <w:rsid w:val="0065506F"/>
    <w:rsid w:val="00655B1F"/>
    <w:rsid w:val="006674C0"/>
    <w:rsid w:val="00670B2C"/>
    <w:rsid w:val="00671E12"/>
    <w:rsid w:val="00681029"/>
    <w:rsid w:val="0068111C"/>
    <w:rsid w:val="006847C4"/>
    <w:rsid w:val="00684834"/>
    <w:rsid w:val="006859EB"/>
    <w:rsid w:val="006921FF"/>
    <w:rsid w:val="00693403"/>
    <w:rsid w:val="00695464"/>
    <w:rsid w:val="006A50ED"/>
    <w:rsid w:val="006B0115"/>
    <w:rsid w:val="006C0780"/>
    <w:rsid w:val="006C18FC"/>
    <w:rsid w:val="006D30D7"/>
    <w:rsid w:val="006D35CD"/>
    <w:rsid w:val="006D563F"/>
    <w:rsid w:val="006E119E"/>
    <w:rsid w:val="006E2569"/>
    <w:rsid w:val="006E527F"/>
    <w:rsid w:val="006E6A7D"/>
    <w:rsid w:val="006F7286"/>
    <w:rsid w:val="00702790"/>
    <w:rsid w:val="00702DA8"/>
    <w:rsid w:val="00704160"/>
    <w:rsid w:val="00704A8E"/>
    <w:rsid w:val="00711B8D"/>
    <w:rsid w:val="00714463"/>
    <w:rsid w:val="00714524"/>
    <w:rsid w:val="00720E5F"/>
    <w:rsid w:val="0072630F"/>
    <w:rsid w:val="00734C00"/>
    <w:rsid w:val="00735DF9"/>
    <w:rsid w:val="00747641"/>
    <w:rsid w:val="007517A5"/>
    <w:rsid w:val="00751A32"/>
    <w:rsid w:val="00753B8C"/>
    <w:rsid w:val="00754ED1"/>
    <w:rsid w:val="007555EF"/>
    <w:rsid w:val="00757530"/>
    <w:rsid w:val="0076065D"/>
    <w:rsid w:val="00762941"/>
    <w:rsid w:val="007662F5"/>
    <w:rsid w:val="00767BCC"/>
    <w:rsid w:val="00771E55"/>
    <w:rsid w:val="00773940"/>
    <w:rsid w:val="007748C2"/>
    <w:rsid w:val="007770FE"/>
    <w:rsid w:val="00792835"/>
    <w:rsid w:val="007A56F3"/>
    <w:rsid w:val="007A6ACE"/>
    <w:rsid w:val="007A77D3"/>
    <w:rsid w:val="007B784B"/>
    <w:rsid w:val="007C0695"/>
    <w:rsid w:val="007C1AC4"/>
    <w:rsid w:val="007D03A9"/>
    <w:rsid w:val="007D3AAE"/>
    <w:rsid w:val="007D7123"/>
    <w:rsid w:val="007D71BD"/>
    <w:rsid w:val="007E106D"/>
    <w:rsid w:val="007E22B4"/>
    <w:rsid w:val="007E4155"/>
    <w:rsid w:val="007E5548"/>
    <w:rsid w:val="008026C5"/>
    <w:rsid w:val="008037E9"/>
    <w:rsid w:val="00813B23"/>
    <w:rsid w:val="00814BAD"/>
    <w:rsid w:val="008152A8"/>
    <w:rsid w:val="008154AC"/>
    <w:rsid w:val="00817B69"/>
    <w:rsid w:val="00821019"/>
    <w:rsid w:val="00822B45"/>
    <w:rsid w:val="008279E7"/>
    <w:rsid w:val="00831780"/>
    <w:rsid w:val="0083179D"/>
    <w:rsid w:val="00837AA4"/>
    <w:rsid w:val="008426C6"/>
    <w:rsid w:val="0084703C"/>
    <w:rsid w:val="008502B1"/>
    <w:rsid w:val="008511EB"/>
    <w:rsid w:val="00852D68"/>
    <w:rsid w:val="0086029C"/>
    <w:rsid w:val="00862E0C"/>
    <w:rsid w:val="0086610C"/>
    <w:rsid w:val="008673F8"/>
    <w:rsid w:val="00871EDF"/>
    <w:rsid w:val="008738C3"/>
    <w:rsid w:val="00874224"/>
    <w:rsid w:val="00883D0C"/>
    <w:rsid w:val="00883E40"/>
    <w:rsid w:val="008863D9"/>
    <w:rsid w:val="008867A0"/>
    <w:rsid w:val="00887628"/>
    <w:rsid w:val="00896BB3"/>
    <w:rsid w:val="008A6980"/>
    <w:rsid w:val="008A6F17"/>
    <w:rsid w:val="008B3BDD"/>
    <w:rsid w:val="008B75FE"/>
    <w:rsid w:val="008B7752"/>
    <w:rsid w:val="008C4EA9"/>
    <w:rsid w:val="008D12AA"/>
    <w:rsid w:val="008D719D"/>
    <w:rsid w:val="008E639B"/>
    <w:rsid w:val="008E7583"/>
    <w:rsid w:val="008F16F2"/>
    <w:rsid w:val="008F7473"/>
    <w:rsid w:val="00903D1A"/>
    <w:rsid w:val="00904A22"/>
    <w:rsid w:val="00904DC4"/>
    <w:rsid w:val="0091030E"/>
    <w:rsid w:val="00910F3C"/>
    <w:rsid w:val="0091202A"/>
    <w:rsid w:val="00912F50"/>
    <w:rsid w:val="00913E5C"/>
    <w:rsid w:val="0091774F"/>
    <w:rsid w:val="00921729"/>
    <w:rsid w:val="00923085"/>
    <w:rsid w:val="009317C0"/>
    <w:rsid w:val="00931BD3"/>
    <w:rsid w:val="0093233C"/>
    <w:rsid w:val="00933E1C"/>
    <w:rsid w:val="0094258C"/>
    <w:rsid w:val="009518E5"/>
    <w:rsid w:val="0095435C"/>
    <w:rsid w:val="00964830"/>
    <w:rsid w:val="009920A4"/>
    <w:rsid w:val="00993594"/>
    <w:rsid w:val="00996FE0"/>
    <w:rsid w:val="009A3F5A"/>
    <w:rsid w:val="009A41DD"/>
    <w:rsid w:val="009B1B55"/>
    <w:rsid w:val="009B3D68"/>
    <w:rsid w:val="009B625F"/>
    <w:rsid w:val="009B6B17"/>
    <w:rsid w:val="009C12F9"/>
    <w:rsid w:val="009C31D6"/>
    <w:rsid w:val="009D5506"/>
    <w:rsid w:val="009D75FF"/>
    <w:rsid w:val="009E08DC"/>
    <w:rsid w:val="009E60F7"/>
    <w:rsid w:val="009F155A"/>
    <w:rsid w:val="009F2876"/>
    <w:rsid w:val="00A025FB"/>
    <w:rsid w:val="00A0728F"/>
    <w:rsid w:val="00A07A4C"/>
    <w:rsid w:val="00A12DD7"/>
    <w:rsid w:val="00A1430C"/>
    <w:rsid w:val="00A20A66"/>
    <w:rsid w:val="00A2113F"/>
    <w:rsid w:val="00A266EC"/>
    <w:rsid w:val="00A26A92"/>
    <w:rsid w:val="00A42CE5"/>
    <w:rsid w:val="00A458AE"/>
    <w:rsid w:val="00A55409"/>
    <w:rsid w:val="00A5618A"/>
    <w:rsid w:val="00A5731C"/>
    <w:rsid w:val="00A609F5"/>
    <w:rsid w:val="00A628FE"/>
    <w:rsid w:val="00A650CF"/>
    <w:rsid w:val="00A6561A"/>
    <w:rsid w:val="00A65A84"/>
    <w:rsid w:val="00A66669"/>
    <w:rsid w:val="00A702EC"/>
    <w:rsid w:val="00A74181"/>
    <w:rsid w:val="00A75B33"/>
    <w:rsid w:val="00A76175"/>
    <w:rsid w:val="00A81E4A"/>
    <w:rsid w:val="00A82962"/>
    <w:rsid w:val="00A8396C"/>
    <w:rsid w:val="00A8698A"/>
    <w:rsid w:val="00A92823"/>
    <w:rsid w:val="00A95544"/>
    <w:rsid w:val="00AA68D4"/>
    <w:rsid w:val="00AB291C"/>
    <w:rsid w:val="00AB63EA"/>
    <w:rsid w:val="00AB64F0"/>
    <w:rsid w:val="00AC31BF"/>
    <w:rsid w:val="00AD32C8"/>
    <w:rsid w:val="00AD34B9"/>
    <w:rsid w:val="00AE0838"/>
    <w:rsid w:val="00AE66B5"/>
    <w:rsid w:val="00AE6AB0"/>
    <w:rsid w:val="00AF12DA"/>
    <w:rsid w:val="00AF49F9"/>
    <w:rsid w:val="00B02AD0"/>
    <w:rsid w:val="00B04A7F"/>
    <w:rsid w:val="00B13735"/>
    <w:rsid w:val="00B23625"/>
    <w:rsid w:val="00B250DC"/>
    <w:rsid w:val="00B25717"/>
    <w:rsid w:val="00B26A6F"/>
    <w:rsid w:val="00B35153"/>
    <w:rsid w:val="00B5181B"/>
    <w:rsid w:val="00B53776"/>
    <w:rsid w:val="00B537CD"/>
    <w:rsid w:val="00B54BD5"/>
    <w:rsid w:val="00B57DB5"/>
    <w:rsid w:val="00B624C9"/>
    <w:rsid w:val="00B63927"/>
    <w:rsid w:val="00B649B9"/>
    <w:rsid w:val="00B728A3"/>
    <w:rsid w:val="00B729DA"/>
    <w:rsid w:val="00B7600E"/>
    <w:rsid w:val="00B81D5E"/>
    <w:rsid w:val="00B83C53"/>
    <w:rsid w:val="00B92297"/>
    <w:rsid w:val="00B9501C"/>
    <w:rsid w:val="00B9573C"/>
    <w:rsid w:val="00BA0D2B"/>
    <w:rsid w:val="00BA22F6"/>
    <w:rsid w:val="00BA2DB1"/>
    <w:rsid w:val="00BB0A09"/>
    <w:rsid w:val="00BB4464"/>
    <w:rsid w:val="00BB77CC"/>
    <w:rsid w:val="00BC3B53"/>
    <w:rsid w:val="00BC666E"/>
    <w:rsid w:val="00BD0A0E"/>
    <w:rsid w:val="00BD2CB4"/>
    <w:rsid w:val="00BD45B5"/>
    <w:rsid w:val="00BD5E35"/>
    <w:rsid w:val="00BE652B"/>
    <w:rsid w:val="00BF20FF"/>
    <w:rsid w:val="00BF47CD"/>
    <w:rsid w:val="00BF6FDE"/>
    <w:rsid w:val="00BF7771"/>
    <w:rsid w:val="00BF7E98"/>
    <w:rsid w:val="00C03EAE"/>
    <w:rsid w:val="00C0693F"/>
    <w:rsid w:val="00C07F52"/>
    <w:rsid w:val="00C122E1"/>
    <w:rsid w:val="00C16B08"/>
    <w:rsid w:val="00C208F7"/>
    <w:rsid w:val="00C22572"/>
    <w:rsid w:val="00C235C4"/>
    <w:rsid w:val="00C339BD"/>
    <w:rsid w:val="00C34624"/>
    <w:rsid w:val="00C349AD"/>
    <w:rsid w:val="00C377C1"/>
    <w:rsid w:val="00C45F7F"/>
    <w:rsid w:val="00C50101"/>
    <w:rsid w:val="00C50A61"/>
    <w:rsid w:val="00C53342"/>
    <w:rsid w:val="00C61F75"/>
    <w:rsid w:val="00C65898"/>
    <w:rsid w:val="00C7310C"/>
    <w:rsid w:val="00C753EF"/>
    <w:rsid w:val="00C771D0"/>
    <w:rsid w:val="00C77A78"/>
    <w:rsid w:val="00C82E97"/>
    <w:rsid w:val="00C83206"/>
    <w:rsid w:val="00C83451"/>
    <w:rsid w:val="00C872B3"/>
    <w:rsid w:val="00C87C27"/>
    <w:rsid w:val="00C94E82"/>
    <w:rsid w:val="00C9752C"/>
    <w:rsid w:val="00CA197D"/>
    <w:rsid w:val="00CA4861"/>
    <w:rsid w:val="00CA6D46"/>
    <w:rsid w:val="00CA78F3"/>
    <w:rsid w:val="00CB07DD"/>
    <w:rsid w:val="00CB155A"/>
    <w:rsid w:val="00CB5123"/>
    <w:rsid w:val="00CC7033"/>
    <w:rsid w:val="00CD26B3"/>
    <w:rsid w:val="00CD3914"/>
    <w:rsid w:val="00CD4330"/>
    <w:rsid w:val="00CD4572"/>
    <w:rsid w:val="00CD548C"/>
    <w:rsid w:val="00CE0EE0"/>
    <w:rsid w:val="00CE16E0"/>
    <w:rsid w:val="00CE2454"/>
    <w:rsid w:val="00CF3D7A"/>
    <w:rsid w:val="00CF5B8A"/>
    <w:rsid w:val="00CF64CE"/>
    <w:rsid w:val="00CF7AF5"/>
    <w:rsid w:val="00D00129"/>
    <w:rsid w:val="00D04D69"/>
    <w:rsid w:val="00D06C3A"/>
    <w:rsid w:val="00D16F4F"/>
    <w:rsid w:val="00D20FFD"/>
    <w:rsid w:val="00D22D3C"/>
    <w:rsid w:val="00D24075"/>
    <w:rsid w:val="00D26840"/>
    <w:rsid w:val="00D27CEB"/>
    <w:rsid w:val="00D27D26"/>
    <w:rsid w:val="00D34B76"/>
    <w:rsid w:val="00D3544C"/>
    <w:rsid w:val="00D43699"/>
    <w:rsid w:val="00D47FA4"/>
    <w:rsid w:val="00D5156C"/>
    <w:rsid w:val="00D5225B"/>
    <w:rsid w:val="00D63092"/>
    <w:rsid w:val="00D70D12"/>
    <w:rsid w:val="00D7375E"/>
    <w:rsid w:val="00D81522"/>
    <w:rsid w:val="00D82D67"/>
    <w:rsid w:val="00D904AA"/>
    <w:rsid w:val="00D914D5"/>
    <w:rsid w:val="00D92132"/>
    <w:rsid w:val="00D97529"/>
    <w:rsid w:val="00DA224B"/>
    <w:rsid w:val="00DA2552"/>
    <w:rsid w:val="00DA5442"/>
    <w:rsid w:val="00DA5BB2"/>
    <w:rsid w:val="00DB30BA"/>
    <w:rsid w:val="00DB36C6"/>
    <w:rsid w:val="00DB75EA"/>
    <w:rsid w:val="00DC0ABE"/>
    <w:rsid w:val="00DC0E1C"/>
    <w:rsid w:val="00DC2C4F"/>
    <w:rsid w:val="00DC332B"/>
    <w:rsid w:val="00DC3938"/>
    <w:rsid w:val="00DD3CCC"/>
    <w:rsid w:val="00DD68EC"/>
    <w:rsid w:val="00DE1995"/>
    <w:rsid w:val="00DE372A"/>
    <w:rsid w:val="00DE6635"/>
    <w:rsid w:val="00DE698D"/>
    <w:rsid w:val="00DE6DF8"/>
    <w:rsid w:val="00DF6538"/>
    <w:rsid w:val="00E013F3"/>
    <w:rsid w:val="00E02E31"/>
    <w:rsid w:val="00E06AE9"/>
    <w:rsid w:val="00E15A7E"/>
    <w:rsid w:val="00E207D8"/>
    <w:rsid w:val="00E25829"/>
    <w:rsid w:val="00E30E73"/>
    <w:rsid w:val="00E358CA"/>
    <w:rsid w:val="00E418D2"/>
    <w:rsid w:val="00E43CEC"/>
    <w:rsid w:val="00E44C5D"/>
    <w:rsid w:val="00E46F1E"/>
    <w:rsid w:val="00E56277"/>
    <w:rsid w:val="00E74CCE"/>
    <w:rsid w:val="00E828CD"/>
    <w:rsid w:val="00E83665"/>
    <w:rsid w:val="00E83951"/>
    <w:rsid w:val="00EA3013"/>
    <w:rsid w:val="00EA3C38"/>
    <w:rsid w:val="00EA4901"/>
    <w:rsid w:val="00EA6AD0"/>
    <w:rsid w:val="00EA74CE"/>
    <w:rsid w:val="00EA7819"/>
    <w:rsid w:val="00EB6B8F"/>
    <w:rsid w:val="00EB73C2"/>
    <w:rsid w:val="00EC01F8"/>
    <w:rsid w:val="00EC1EA3"/>
    <w:rsid w:val="00ED112A"/>
    <w:rsid w:val="00ED4DC6"/>
    <w:rsid w:val="00ED5E59"/>
    <w:rsid w:val="00EE2292"/>
    <w:rsid w:val="00EE52B4"/>
    <w:rsid w:val="00EE6A5F"/>
    <w:rsid w:val="00EF2560"/>
    <w:rsid w:val="00EF5E56"/>
    <w:rsid w:val="00F0289F"/>
    <w:rsid w:val="00F03856"/>
    <w:rsid w:val="00F043F0"/>
    <w:rsid w:val="00F07F15"/>
    <w:rsid w:val="00F11D39"/>
    <w:rsid w:val="00F14A20"/>
    <w:rsid w:val="00F24FBE"/>
    <w:rsid w:val="00F25969"/>
    <w:rsid w:val="00F342E0"/>
    <w:rsid w:val="00F358A6"/>
    <w:rsid w:val="00F369C7"/>
    <w:rsid w:val="00F37E2E"/>
    <w:rsid w:val="00F40945"/>
    <w:rsid w:val="00F52658"/>
    <w:rsid w:val="00F53F3A"/>
    <w:rsid w:val="00F56C23"/>
    <w:rsid w:val="00F645F5"/>
    <w:rsid w:val="00F65BD8"/>
    <w:rsid w:val="00F77550"/>
    <w:rsid w:val="00F84C03"/>
    <w:rsid w:val="00F9391C"/>
    <w:rsid w:val="00FA0BF9"/>
    <w:rsid w:val="00FA20F7"/>
    <w:rsid w:val="00FB0C84"/>
    <w:rsid w:val="00FB6468"/>
    <w:rsid w:val="00FB65F2"/>
    <w:rsid w:val="00FC2FEF"/>
    <w:rsid w:val="00FC5DF1"/>
    <w:rsid w:val="00FC6FA3"/>
    <w:rsid w:val="00FD248A"/>
    <w:rsid w:val="00FF13AB"/>
    <w:rsid w:val="00FF665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."/>
  <w:listSeparator w:val=","/>
  <w14:docId w14:val="4410C3A1"/>
  <w15:docId w15:val="{2CF640FB-6BC0-4481-934E-D8710465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56C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D5156C"/>
    <w:pPr>
      <w:keepNext/>
      <w:tabs>
        <w:tab w:val="left" w:pos="270"/>
      </w:tabs>
      <w:spacing w:line="180" w:lineRule="exact"/>
      <w:jc w:val="center"/>
      <w:outlineLvl w:val="0"/>
    </w:pPr>
    <w:rPr>
      <w:b/>
      <w:i/>
      <w:sz w:val="22"/>
    </w:rPr>
  </w:style>
  <w:style w:type="paragraph" w:styleId="Heading2">
    <w:name w:val="heading 2"/>
    <w:basedOn w:val="Normal"/>
    <w:next w:val="Normal"/>
    <w:qFormat/>
    <w:rsid w:val="00D5156C"/>
    <w:pPr>
      <w:keepNext/>
      <w:ind w:left="270" w:hanging="270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D5156C"/>
    <w:pPr>
      <w:keepNext/>
      <w:ind w:left="270" w:hanging="270"/>
      <w:jc w:val="center"/>
      <w:outlineLvl w:val="2"/>
    </w:pPr>
    <w:rPr>
      <w:b/>
      <w:i/>
      <w:sz w:val="20"/>
    </w:rPr>
  </w:style>
  <w:style w:type="paragraph" w:styleId="Heading4">
    <w:name w:val="heading 4"/>
    <w:basedOn w:val="Normal"/>
    <w:next w:val="Normal"/>
    <w:qFormat/>
    <w:rsid w:val="00D5156C"/>
    <w:pPr>
      <w:keepNext/>
      <w:jc w:val="center"/>
      <w:outlineLvl w:val="3"/>
    </w:pPr>
    <w:rPr>
      <w:b/>
      <w:i/>
      <w:sz w:val="20"/>
    </w:rPr>
  </w:style>
  <w:style w:type="paragraph" w:styleId="Heading5">
    <w:name w:val="heading 5"/>
    <w:basedOn w:val="Normal"/>
    <w:next w:val="Normal"/>
    <w:qFormat/>
    <w:rsid w:val="00D5156C"/>
    <w:pPr>
      <w:keepNext/>
      <w:outlineLvl w:val="4"/>
    </w:pPr>
    <w:rPr>
      <w:b/>
      <w:smallCaps/>
      <w:sz w:val="20"/>
    </w:rPr>
  </w:style>
  <w:style w:type="paragraph" w:styleId="Heading6">
    <w:name w:val="heading 6"/>
    <w:basedOn w:val="Normal"/>
    <w:next w:val="Normal"/>
    <w:qFormat/>
    <w:rsid w:val="00D5156C"/>
    <w:pPr>
      <w:keepNext/>
      <w:tabs>
        <w:tab w:val="left" w:pos="2520"/>
        <w:tab w:val="left" w:pos="5760"/>
      </w:tabs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D5156C"/>
    <w:pPr>
      <w:keepNext/>
      <w:ind w:left="270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D5156C"/>
    <w:pPr>
      <w:keepNext/>
      <w:spacing w:line="240" w:lineRule="exact"/>
      <w:ind w:right="-180"/>
      <w:outlineLvl w:val="7"/>
    </w:pPr>
    <w:rPr>
      <w:b/>
      <w:smallCap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15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15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156C"/>
  </w:style>
  <w:style w:type="paragraph" w:styleId="BodyTextIndent">
    <w:name w:val="Body Text Indent"/>
    <w:basedOn w:val="Normal"/>
    <w:rsid w:val="00D5156C"/>
    <w:pPr>
      <w:spacing w:line="220" w:lineRule="exact"/>
      <w:ind w:left="270"/>
    </w:pPr>
  </w:style>
  <w:style w:type="paragraph" w:styleId="BodyTextIndent2">
    <w:name w:val="Body Text Indent 2"/>
    <w:basedOn w:val="Normal"/>
    <w:rsid w:val="00D5156C"/>
    <w:pPr>
      <w:spacing w:line="240" w:lineRule="exact"/>
      <w:ind w:left="180" w:firstLine="180"/>
    </w:pPr>
  </w:style>
  <w:style w:type="paragraph" w:styleId="BodyTextIndent3">
    <w:name w:val="Body Text Indent 3"/>
    <w:basedOn w:val="Normal"/>
    <w:rsid w:val="00D5156C"/>
    <w:pPr>
      <w:tabs>
        <w:tab w:val="left" w:pos="5130"/>
      </w:tabs>
      <w:spacing w:line="240" w:lineRule="exact"/>
      <w:ind w:left="180"/>
    </w:pPr>
  </w:style>
  <w:style w:type="paragraph" w:styleId="BlockText">
    <w:name w:val="Block Text"/>
    <w:basedOn w:val="Normal"/>
    <w:rsid w:val="00D5156C"/>
    <w:pPr>
      <w:spacing w:line="240" w:lineRule="exact"/>
      <w:ind w:left="270" w:right="-180"/>
    </w:pPr>
  </w:style>
  <w:style w:type="character" w:styleId="Hyperlink">
    <w:name w:val="Hyperlink"/>
    <w:rsid w:val="00D5156C"/>
    <w:rPr>
      <w:color w:val="0000FF"/>
      <w:u w:val="single"/>
    </w:rPr>
  </w:style>
  <w:style w:type="character" w:styleId="FollowedHyperlink">
    <w:name w:val="FollowedHyperlink"/>
    <w:rsid w:val="00D5156C"/>
    <w:rPr>
      <w:color w:val="800080"/>
      <w:u w:val="single"/>
    </w:rPr>
  </w:style>
  <w:style w:type="paragraph" w:customStyle="1" w:styleId="Default">
    <w:name w:val="Default"/>
    <w:rsid w:val="009E08D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1266E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208F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C208F7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1"/>
    <w:qFormat/>
    <w:rsid w:val="00C771D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F5E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6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2ACEDBF33DD4C8002FA2424F8658E" ma:contentTypeVersion="16" ma:contentTypeDescription="Create a new document." ma:contentTypeScope="" ma:versionID="3b76fb159e6fea15eabd4b5e8fdfe580">
  <xsd:schema xmlns:xsd="http://www.w3.org/2001/XMLSchema" xmlns:xs="http://www.w3.org/2001/XMLSchema" xmlns:p="http://schemas.microsoft.com/office/2006/metadata/properties" xmlns:ns1="http://schemas.microsoft.com/sharepoint/v3" xmlns:ns3="6a11e0cd-0aa8-44bb-9a19-a61a694d04cd" xmlns:ns4="ea370dc8-3260-4a7c-a9d6-1e1f43812e08" targetNamespace="http://schemas.microsoft.com/office/2006/metadata/properties" ma:root="true" ma:fieldsID="f8b63a40022432c6bdf0a857f6524577" ns1:_="" ns3:_="" ns4:_="">
    <xsd:import namespace="http://schemas.microsoft.com/sharepoint/v3"/>
    <xsd:import namespace="6a11e0cd-0aa8-44bb-9a19-a61a694d04cd"/>
    <xsd:import namespace="ea370dc8-3260-4a7c-a9d6-1e1f43812e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e0cd-0aa8-44bb-9a19-a61a694d04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70dc8-3260-4a7c-a9d6-1e1f43812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8F4D29-CB06-4AA1-8ED8-978095EA0DD5}">
  <ds:schemaRefs>
    <ds:schemaRef ds:uri="http://purl.org/dc/terms/"/>
    <ds:schemaRef ds:uri="ea370dc8-3260-4a7c-a9d6-1e1f43812e0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6a11e0cd-0aa8-44bb-9a19-a61a694d04c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D761C5-19CA-416F-8E25-ECA6D4D1D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11e0cd-0aa8-44bb-9a19-a61a694d04cd"/>
    <ds:schemaRef ds:uri="ea370dc8-3260-4a7c-a9d6-1e1f43812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890E64-4D3E-400A-8979-79332319C2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99480F-F335-424B-AD88-7FB612CD3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1646</Words>
  <Characters>10321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Kewalo Marine Laboratory</Company>
  <LinksUpToDate>false</LinksUpToDate>
  <CharactersWithSpaces>11944</CharactersWithSpaces>
  <SharedDoc>false</SharedDoc>
  <HLinks>
    <vt:vector size="24" baseType="variant">
      <vt:variant>
        <vt:i4>589898</vt:i4>
      </vt:variant>
      <vt:variant>
        <vt:i4>9</vt:i4>
      </vt:variant>
      <vt:variant>
        <vt:i4>0</vt:i4>
      </vt:variant>
      <vt:variant>
        <vt:i4>5</vt:i4>
      </vt:variant>
      <vt:variant>
        <vt:lpwstr>http://www.wired.com/wiredscience/2010/01/green-sea-slug/</vt:lpwstr>
      </vt:variant>
      <vt:variant>
        <vt:lpwstr/>
      </vt:variant>
      <vt:variant>
        <vt:i4>1114121</vt:i4>
      </vt:variant>
      <vt:variant>
        <vt:i4>6</vt:i4>
      </vt:variant>
      <vt:variant>
        <vt:i4>0</vt:i4>
      </vt:variant>
      <vt:variant>
        <vt:i4>5</vt:i4>
      </vt:variant>
      <vt:variant>
        <vt:lpwstr>http://eavice.wordpress.com/</vt:lpwstr>
      </vt:variant>
      <vt:variant>
        <vt:lpwstr/>
      </vt:variant>
      <vt:variant>
        <vt:i4>1507400</vt:i4>
      </vt:variant>
      <vt:variant>
        <vt:i4>3</vt:i4>
      </vt:variant>
      <vt:variant>
        <vt:i4>0</vt:i4>
      </vt:variant>
      <vt:variant>
        <vt:i4>5</vt:i4>
      </vt:variant>
      <vt:variant>
        <vt:lpwstr>http://www.scienceline.org/2010/03/22/how-do-barnacles-attach-to-whales/</vt:lpwstr>
      </vt:variant>
      <vt:variant>
        <vt:lpwstr/>
      </vt:variant>
      <vt:variant>
        <vt:i4>5898284</vt:i4>
      </vt:variant>
      <vt:variant>
        <vt:i4>0</vt:i4>
      </vt:variant>
      <vt:variant>
        <vt:i4>0</vt:i4>
      </vt:variant>
      <vt:variant>
        <vt:i4>5</vt:i4>
      </vt:variant>
      <vt:variant>
        <vt:lpwstr>http://www.sciencenews.org/view/generic/id/347617/description/Finally_the_truth_about_barnacle_sex_is_revealed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John Zardus</dc:creator>
  <cp:lastModifiedBy>John Zardus</cp:lastModifiedBy>
  <cp:revision>9</cp:revision>
  <cp:lastPrinted>2004-09-29T13:14:00Z</cp:lastPrinted>
  <dcterms:created xsi:type="dcterms:W3CDTF">2025-01-22T12:33:00Z</dcterms:created>
  <dcterms:modified xsi:type="dcterms:W3CDTF">2025-08-06T14:03:00Z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0x0101007582ACEDBF33DD4C8002FA2424F8658E</vt:lpwstr>
  </property>
</Properties>
</file>